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68E3" w14:textId="77777777" w:rsidR="00926037" w:rsidRPr="007852D2" w:rsidRDefault="00926037" w:rsidP="00926037">
      <w:pPr>
        <w:jc w:val="center"/>
        <w:rPr>
          <w:b/>
        </w:rPr>
      </w:pPr>
      <w:r w:rsidRPr="007852D2">
        <w:rPr>
          <w:b/>
        </w:rPr>
        <w:t>ИНФОРМАЦИОННОЕ ПИСЬМО</w:t>
      </w:r>
    </w:p>
    <w:p w14:paraId="69209F09" w14:textId="21C03CD3" w:rsidR="00926037" w:rsidRPr="007852D2" w:rsidRDefault="00926037" w:rsidP="00926037">
      <w:pPr>
        <w:jc w:val="center"/>
      </w:pPr>
      <w:r w:rsidRPr="007852D2">
        <w:t xml:space="preserve">о проведении </w:t>
      </w:r>
      <w:r>
        <w:rPr>
          <w:lang w:val="en-US"/>
        </w:rPr>
        <w:t>X</w:t>
      </w:r>
      <w:r w:rsidR="00BC0E3E">
        <w:rPr>
          <w:lang w:val="en-US"/>
        </w:rPr>
        <w:t>X</w:t>
      </w:r>
      <w:r w:rsidR="00BC0E3E" w:rsidRPr="00BC0E3E">
        <w:t xml:space="preserve"> </w:t>
      </w:r>
      <w:r w:rsidRPr="007852D2">
        <w:t>Региональной научно-практической конференции</w:t>
      </w:r>
      <w:r w:rsidRPr="007852D2">
        <w:br/>
        <w:t>магистрантов</w:t>
      </w:r>
      <w:r w:rsidR="00793923">
        <w:t>,</w:t>
      </w:r>
      <w:r w:rsidR="00793923" w:rsidRPr="00793923">
        <w:t xml:space="preserve"> </w:t>
      </w:r>
      <w:r w:rsidR="00793923">
        <w:t xml:space="preserve">аспирантов и </w:t>
      </w:r>
      <w:r w:rsidR="00793923" w:rsidRPr="007852D2">
        <w:t>молодых учёных</w:t>
      </w:r>
    </w:p>
    <w:p w14:paraId="2381FC8E" w14:textId="77777777" w:rsidR="00926037" w:rsidRPr="007852D2" w:rsidRDefault="00926037" w:rsidP="00926037">
      <w:pPr>
        <w:jc w:val="center"/>
      </w:pPr>
      <w:r w:rsidRPr="007852D2">
        <w:rPr>
          <w:b/>
        </w:rPr>
        <w:t xml:space="preserve">«ИССЛЕДОВАТЕЛЬСКИЙ ПОТЕНЦИАЛ МОЛОДЫХ </w:t>
      </w:r>
      <w:r w:rsidR="00B933AD" w:rsidRPr="007852D2">
        <w:rPr>
          <w:b/>
        </w:rPr>
        <w:t>УЧЁНЫХ: ВЗГЛЯД</w:t>
      </w:r>
      <w:r w:rsidRPr="007852D2">
        <w:rPr>
          <w:b/>
        </w:rPr>
        <w:t xml:space="preserve"> В БУДУЩЕЕ»</w:t>
      </w:r>
    </w:p>
    <w:p w14:paraId="601D0774" w14:textId="620A9177" w:rsidR="00926037" w:rsidRPr="007852D2" w:rsidRDefault="00926037" w:rsidP="00926037">
      <w:pPr>
        <w:ind w:firstLine="708"/>
        <w:jc w:val="both"/>
      </w:pPr>
      <w:r w:rsidRPr="007852D2">
        <w:t xml:space="preserve">В </w:t>
      </w:r>
      <w:r w:rsidR="00E539B6">
        <w:t>феврале</w:t>
      </w:r>
      <w:r w:rsidR="00075419">
        <w:t xml:space="preserve"> </w:t>
      </w:r>
      <w:r w:rsidR="00E539B6">
        <w:t>202</w:t>
      </w:r>
      <w:r w:rsidR="002F052D">
        <w:t>4</w:t>
      </w:r>
      <w:r>
        <w:t xml:space="preserve"> года в </w:t>
      </w:r>
      <w:r w:rsidRPr="007852D2">
        <w:t>Тульском государственном педагогическом университете им.</w:t>
      </w:r>
      <w:r w:rsidRPr="007852D2">
        <w:rPr>
          <w:lang w:val="en-US"/>
        </w:rPr>
        <w:t> </w:t>
      </w:r>
      <w:r w:rsidRPr="007852D2">
        <w:t>Л.</w:t>
      </w:r>
      <w:r w:rsidRPr="007852D2">
        <w:rPr>
          <w:lang w:val="en-US"/>
        </w:rPr>
        <w:t> </w:t>
      </w:r>
      <w:r w:rsidRPr="007852D2">
        <w:t>Н.</w:t>
      </w:r>
      <w:r w:rsidRPr="007852D2">
        <w:rPr>
          <w:lang w:val="en-US"/>
        </w:rPr>
        <w:t> </w:t>
      </w:r>
      <w:r w:rsidRPr="007852D2">
        <w:t xml:space="preserve">Толстого состоится </w:t>
      </w:r>
      <w:r w:rsidR="00793923">
        <w:rPr>
          <w:b/>
          <w:lang w:val="en-US"/>
        </w:rPr>
        <w:t>X</w:t>
      </w:r>
      <w:r w:rsidR="00BC0E3E">
        <w:rPr>
          <w:b/>
          <w:lang w:val="en-US"/>
        </w:rPr>
        <w:t>X</w:t>
      </w:r>
      <w:r w:rsidRPr="007852D2">
        <w:rPr>
          <w:b/>
        </w:rPr>
        <w:t xml:space="preserve"> Региональная научно-практическая конференция магистрантов</w:t>
      </w:r>
      <w:r w:rsidR="00793923">
        <w:rPr>
          <w:b/>
        </w:rPr>
        <w:t xml:space="preserve">, аспирантов и молодых учёных </w:t>
      </w:r>
      <w:r w:rsidRPr="007852D2">
        <w:rPr>
          <w:b/>
        </w:rPr>
        <w:t>«Исследовательский потенциал молодых учёных: взгляд в будущее»</w:t>
      </w:r>
      <w:r w:rsidRPr="007852D2">
        <w:t>.</w:t>
      </w:r>
    </w:p>
    <w:p w14:paraId="606E6BBB" w14:textId="77777777" w:rsidR="002F052D" w:rsidRPr="00E82CB6" w:rsidRDefault="002F052D" w:rsidP="002F052D">
      <w:pPr>
        <w:tabs>
          <w:tab w:val="left" w:pos="851"/>
        </w:tabs>
        <w:ind w:firstLine="720"/>
        <w:jc w:val="both"/>
      </w:pPr>
      <w:r w:rsidRPr="00E82CB6">
        <w:t>В рамках конференции планируется:</w:t>
      </w:r>
    </w:p>
    <w:p w14:paraId="54B3DB96" w14:textId="5C53A8BF" w:rsidR="00926037" w:rsidRPr="004954EA" w:rsidRDefault="00926037" w:rsidP="002F052D">
      <w:pPr>
        <w:pStyle w:val="a9"/>
        <w:numPr>
          <w:ilvl w:val="0"/>
          <w:numId w:val="5"/>
        </w:numPr>
        <w:ind w:left="0" w:firstLine="709"/>
        <w:jc w:val="both"/>
      </w:pPr>
      <w:r w:rsidRPr="007852D2">
        <w:t>пленарно</w:t>
      </w:r>
      <w:r w:rsidR="001E087E">
        <w:t>е</w:t>
      </w:r>
      <w:r w:rsidRPr="007852D2">
        <w:t xml:space="preserve"> заседани</w:t>
      </w:r>
      <w:r w:rsidR="002F052D">
        <w:t xml:space="preserve">е – </w:t>
      </w:r>
      <w:r w:rsidR="002F052D" w:rsidRPr="00034FA0">
        <w:rPr>
          <w:b/>
        </w:rPr>
        <w:t>7</w:t>
      </w:r>
      <w:r w:rsidR="00075419" w:rsidRPr="002F052D">
        <w:rPr>
          <w:b/>
        </w:rPr>
        <w:t xml:space="preserve"> </w:t>
      </w:r>
      <w:r w:rsidR="00E539B6" w:rsidRPr="002F052D">
        <w:rPr>
          <w:b/>
        </w:rPr>
        <w:t>февраля</w:t>
      </w:r>
      <w:r w:rsidR="00075419" w:rsidRPr="002F052D">
        <w:rPr>
          <w:b/>
        </w:rPr>
        <w:t xml:space="preserve"> </w:t>
      </w:r>
      <w:r w:rsidR="00F652FE" w:rsidRPr="002F052D">
        <w:rPr>
          <w:b/>
        </w:rPr>
        <w:t>20</w:t>
      </w:r>
      <w:r w:rsidR="00E539B6" w:rsidRPr="002F052D">
        <w:rPr>
          <w:b/>
        </w:rPr>
        <w:t>2</w:t>
      </w:r>
      <w:r w:rsidR="002F052D">
        <w:rPr>
          <w:b/>
        </w:rPr>
        <w:t>4</w:t>
      </w:r>
      <w:r w:rsidR="004954EA" w:rsidRPr="002F052D">
        <w:rPr>
          <w:b/>
        </w:rPr>
        <w:t xml:space="preserve"> г</w:t>
      </w:r>
      <w:r w:rsidR="002F052D">
        <w:rPr>
          <w:b/>
        </w:rPr>
        <w:t>.</w:t>
      </w:r>
      <w:r w:rsidR="004954EA" w:rsidRPr="002F052D">
        <w:rPr>
          <w:b/>
        </w:rPr>
        <w:t xml:space="preserve"> в 1</w:t>
      </w:r>
      <w:r w:rsidR="00C22BDF">
        <w:rPr>
          <w:b/>
        </w:rPr>
        <w:t>5</w:t>
      </w:r>
      <w:r w:rsidR="004954EA" w:rsidRPr="002F052D">
        <w:rPr>
          <w:b/>
        </w:rPr>
        <w:t>.</w:t>
      </w:r>
      <w:r w:rsidR="00C22BDF">
        <w:rPr>
          <w:b/>
        </w:rPr>
        <w:t>0</w:t>
      </w:r>
      <w:r w:rsidRPr="002F052D">
        <w:rPr>
          <w:b/>
        </w:rPr>
        <w:t xml:space="preserve">0 </w:t>
      </w:r>
      <w:r w:rsidRPr="007852D2">
        <w:t>в Тульском государственном педагогическом университете им.</w:t>
      </w:r>
      <w:r w:rsidRPr="002F052D">
        <w:rPr>
          <w:lang w:val="en-US"/>
        </w:rPr>
        <w:t> </w:t>
      </w:r>
      <w:r w:rsidRPr="007852D2">
        <w:t>Л.</w:t>
      </w:r>
      <w:r w:rsidRPr="002F052D">
        <w:rPr>
          <w:lang w:val="en-US"/>
        </w:rPr>
        <w:t> </w:t>
      </w:r>
      <w:r w:rsidRPr="007852D2">
        <w:t>Н.</w:t>
      </w:r>
      <w:r w:rsidRPr="002F052D">
        <w:rPr>
          <w:lang w:val="en-US"/>
        </w:rPr>
        <w:t> </w:t>
      </w:r>
      <w:r w:rsidRPr="007852D2">
        <w:t>Толстого по адресу: г. Тула, проспект Ленина, д.</w:t>
      </w:r>
      <w:r w:rsidRPr="002F052D">
        <w:rPr>
          <w:lang w:val="en-US"/>
        </w:rPr>
        <w:t> </w:t>
      </w:r>
      <w:r w:rsidR="004954EA">
        <w:t>125, уч. корп. № 4</w:t>
      </w:r>
      <w:r w:rsidR="00D95B06">
        <w:t>,</w:t>
      </w:r>
      <w:r w:rsidR="004954EA" w:rsidRPr="004954EA">
        <w:t xml:space="preserve"> </w:t>
      </w:r>
      <w:r w:rsidR="00D95B06">
        <w:t>Точка кипения, зал «Толстой»</w:t>
      </w:r>
      <w:r w:rsidR="002F052D">
        <w:t>;</w:t>
      </w:r>
    </w:p>
    <w:p w14:paraId="74DE5312" w14:textId="6C92BCC9" w:rsidR="002F052D" w:rsidRDefault="002F052D" w:rsidP="002F052D">
      <w:pPr>
        <w:pStyle w:val="a9"/>
        <w:numPr>
          <w:ilvl w:val="0"/>
          <w:numId w:val="5"/>
        </w:numPr>
        <w:ind w:left="0" w:firstLine="709"/>
        <w:jc w:val="both"/>
      </w:pPr>
      <w:r>
        <w:t xml:space="preserve">стендовая сессия аспирантов – </w:t>
      </w:r>
      <w:r w:rsidRPr="002F052D">
        <w:rPr>
          <w:b/>
          <w:bCs/>
        </w:rPr>
        <w:t>8 февраля 2024 г</w:t>
      </w:r>
      <w:r>
        <w:t xml:space="preserve">. </w:t>
      </w:r>
      <w:r w:rsidRPr="002F052D">
        <w:rPr>
          <w:b/>
          <w:bCs/>
        </w:rPr>
        <w:t>с 16.10 до 18.00</w:t>
      </w:r>
      <w:r>
        <w:rPr>
          <w:b/>
          <w:bCs/>
        </w:rPr>
        <w:t xml:space="preserve"> </w:t>
      </w:r>
      <w:r w:rsidRPr="007852D2">
        <w:t>в Т</w:t>
      </w:r>
      <w:r>
        <w:t>ГПУ и</w:t>
      </w:r>
      <w:r w:rsidRPr="007852D2">
        <w:t>м.</w:t>
      </w:r>
      <w:r w:rsidRPr="002F052D">
        <w:rPr>
          <w:lang w:val="en-US"/>
        </w:rPr>
        <w:t> </w:t>
      </w:r>
      <w:r w:rsidRPr="007852D2">
        <w:t>Л.</w:t>
      </w:r>
      <w:r w:rsidRPr="002F052D">
        <w:rPr>
          <w:lang w:val="en-US"/>
        </w:rPr>
        <w:t> </w:t>
      </w:r>
      <w:r w:rsidRPr="007852D2">
        <w:t>Н.</w:t>
      </w:r>
      <w:r w:rsidRPr="002F052D">
        <w:rPr>
          <w:lang w:val="en-US"/>
        </w:rPr>
        <w:t> </w:t>
      </w:r>
      <w:r w:rsidRPr="007852D2">
        <w:t>Толстого по адресу</w:t>
      </w:r>
      <w:r>
        <w:t>,</w:t>
      </w:r>
      <w:r w:rsidRPr="004954EA">
        <w:t xml:space="preserve"> </w:t>
      </w:r>
      <w:r>
        <w:t>Точка кипения, зал «Толстой»;</w:t>
      </w:r>
    </w:p>
    <w:p w14:paraId="3F48717E" w14:textId="57CCA2C0" w:rsidR="002F052D" w:rsidRPr="007852D2" w:rsidRDefault="00D4363E" w:rsidP="00E81B03">
      <w:pPr>
        <w:pStyle w:val="a9"/>
        <w:numPr>
          <w:ilvl w:val="0"/>
          <w:numId w:val="5"/>
        </w:numPr>
        <w:ind w:left="11" w:firstLine="698"/>
        <w:jc w:val="both"/>
      </w:pPr>
      <w:r>
        <w:t xml:space="preserve"> </w:t>
      </w:r>
      <w:r w:rsidR="002F052D">
        <w:t>с</w:t>
      </w:r>
      <w:r w:rsidR="002F052D" w:rsidRPr="007852D2">
        <w:t>екционны</w:t>
      </w:r>
      <w:r w:rsidR="002F052D">
        <w:t xml:space="preserve">е заседания конференции в подразделениях университета – </w:t>
      </w:r>
      <w:r w:rsidR="002F052D" w:rsidRPr="00D4363E">
        <w:rPr>
          <w:b/>
          <w:bCs/>
        </w:rPr>
        <w:t>с 9 февраля по 29 февраля 2024 г</w:t>
      </w:r>
      <w:r w:rsidR="002F052D" w:rsidRPr="00D95B06">
        <w:t>.</w:t>
      </w:r>
      <w:r>
        <w:t xml:space="preserve">, по итогам проведения секций до 06 марта 2024 г. представить отчет (тема, Ф.И.О. руководителя секции, дата проведения, перечень заслушанных докладов, рекомендовать 1-2 лучших доклада для публикации в электронном научном журнале «Время науки – </w:t>
      </w:r>
      <w:r w:rsidRPr="00D4363E">
        <w:rPr>
          <w:lang w:val="en-US"/>
        </w:rPr>
        <w:t>The</w:t>
      </w:r>
      <w:r w:rsidRPr="007E36E3">
        <w:t xml:space="preserve"> </w:t>
      </w:r>
      <w:r w:rsidRPr="00D4363E">
        <w:rPr>
          <w:lang w:val="en-US"/>
        </w:rPr>
        <w:t>Times</w:t>
      </w:r>
      <w:r w:rsidRPr="007E36E3">
        <w:t xml:space="preserve"> </w:t>
      </w:r>
      <w:r w:rsidRPr="00D4363E">
        <w:rPr>
          <w:lang w:val="en-US"/>
        </w:rPr>
        <w:t>of</w:t>
      </w:r>
      <w:r w:rsidRPr="007E36E3">
        <w:t xml:space="preserve"> </w:t>
      </w:r>
      <w:r w:rsidRPr="00D4363E">
        <w:rPr>
          <w:lang w:val="en-US"/>
        </w:rPr>
        <w:t>Science</w:t>
      </w:r>
      <w:r>
        <w:t>») председателю Совета молодых ученых</w:t>
      </w:r>
      <w:r w:rsidR="002F052D">
        <w:t>;</w:t>
      </w:r>
    </w:p>
    <w:p w14:paraId="2A9969AB" w14:textId="01C14F1F" w:rsidR="00D80724" w:rsidRPr="002F052D" w:rsidRDefault="002F052D" w:rsidP="002F052D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F052D">
        <w:t xml:space="preserve">открытый лекторий </w:t>
      </w:r>
      <w:r>
        <w:t>«Путь в науку» (о времени и месте проведения лекций будет сообщено дополнительно);</w:t>
      </w:r>
    </w:p>
    <w:p w14:paraId="3CF66D0A" w14:textId="66EA1CB4" w:rsidR="002F052D" w:rsidRDefault="002F052D" w:rsidP="002F052D">
      <w:pPr>
        <w:pStyle w:val="a9"/>
        <w:numPr>
          <w:ilvl w:val="0"/>
          <w:numId w:val="5"/>
        </w:numPr>
        <w:ind w:left="0" w:firstLine="709"/>
        <w:jc w:val="both"/>
      </w:pPr>
      <w:r>
        <w:t xml:space="preserve">интерактивная встреча «Хочу в аспирантуру» – </w:t>
      </w:r>
      <w:r w:rsidRPr="00D4363E">
        <w:rPr>
          <w:b/>
        </w:rPr>
        <w:t>9</w:t>
      </w:r>
      <w:r w:rsidRPr="002F052D">
        <w:rPr>
          <w:b/>
          <w:bCs/>
        </w:rPr>
        <w:t xml:space="preserve"> февраля 2024 г</w:t>
      </w:r>
      <w:r>
        <w:t>. в</w:t>
      </w:r>
      <w:r w:rsidRPr="002F052D">
        <w:rPr>
          <w:b/>
          <w:bCs/>
        </w:rPr>
        <w:t xml:space="preserve"> 1</w:t>
      </w:r>
      <w:r>
        <w:rPr>
          <w:b/>
          <w:bCs/>
        </w:rPr>
        <w:t>5</w:t>
      </w:r>
      <w:r w:rsidRPr="002F052D">
        <w:rPr>
          <w:b/>
          <w:bCs/>
        </w:rPr>
        <w:t>.</w:t>
      </w:r>
      <w:r>
        <w:rPr>
          <w:b/>
          <w:bCs/>
        </w:rPr>
        <w:t>0</w:t>
      </w:r>
      <w:r w:rsidRPr="002F052D">
        <w:rPr>
          <w:b/>
          <w:bCs/>
        </w:rPr>
        <w:t>0</w:t>
      </w:r>
      <w:r w:rsidR="00D80724">
        <w:t>.</w:t>
      </w:r>
      <w:r>
        <w:t xml:space="preserve"> </w:t>
      </w:r>
      <w:r w:rsidRPr="007852D2">
        <w:t>в Т</w:t>
      </w:r>
      <w:r>
        <w:t>ГПУ и</w:t>
      </w:r>
      <w:r w:rsidRPr="007852D2">
        <w:t>м.</w:t>
      </w:r>
      <w:r w:rsidRPr="002F052D">
        <w:rPr>
          <w:lang w:val="en-US"/>
        </w:rPr>
        <w:t> </w:t>
      </w:r>
      <w:r w:rsidRPr="007852D2">
        <w:t>Л.</w:t>
      </w:r>
      <w:r w:rsidRPr="002F052D">
        <w:rPr>
          <w:lang w:val="en-US"/>
        </w:rPr>
        <w:t> </w:t>
      </w:r>
      <w:r w:rsidRPr="007852D2">
        <w:t>Н.</w:t>
      </w:r>
      <w:r w:rsidRPr="002F052D">
        <w:rPr>
          <w:lang w:val="en-US"/>
        </w:rPr>
        <w:t> </w:t>
      </w:r>
      <w:r w:rsidRPr="007852D2">
        <w:t>Толстого по адресу</w:t>
      </w:r>
      <w:r>
        <w:t>,</w:t>
      </w:r>
      <w:r w:rsidRPr="004954EA">
        <w:t xml:space="preserve"> </w:t>
      </w:r>
      <w:r>
        <w:t>Точка кипения, зал «Толстой»;</w:t>
      </w:r>
    </w:p>
    <w:p w14:paraId="3E5C231F" w14:textId="28736A76" w:rsidR="009F3A01" w:rsidRPr="004954EA" w:rsidRDefault="001E087E" w:rsidP="002F052D">
      <w:pPr>
        <w:pStyle w:val="a9"/>
        <w:numPr>
          <w:ilvl w:val="0"/>
          <w:numId w:val="5"/>
        </w:numPr>
        <w:ind w:left="0" w:firstLine="709"/>
        <w:jc w:val="both"/>
      </w:pPr>
      <w:r>
        <w:t xml:space="preserve">деловая игра </w:t>
      </w:r>
      <w:r w:rsidR="009F3A01">
        <w:t xml:space="preserve">студенческих научных обществ факультетов / институтов университета – </w:t>
      </w:r>
      <w:r w:rsidRPr="001E087E">
        <w:rPr>
          <w:b/>
          <w:bCs/>
        </w:rPr>
        <w:t>6 февраля 2024 г.</w:t>
      </w:r>
      <w:r>
        <w:t xml:space="preserve"> </w:t>
      </w:r>
      <w:r w:rsidRPr="001E087E">
        <w:rPr>
          <w:b/>
          <w:bCs/>
        </w:rPr>
        <w:t>14.30.</w:t>
      </w:r>
      <w:r>
        <w:t xml:space="preserve"> </w:t>
      </w:r>
      <w:r w:rsidRPr="007852D2">
        <w:t>Т</w:t>
      </w:r>
      <w:r>
        <w:t>ГПУ и</w:t>
      </w:r>
      <w:r w:rsidRPr="007852D2">
        <w:t>м.</w:t>
      </w:r>
      <w:r w:rsidRPr="002F052D">
        <w:rPr>
          <w:lang w:val="en-US"/>
        </w:rPr>
        <w:t> </w:t>
      </w:r>
      <w:r w:rsidRPr="007852D2">
        <w:t>Л.</w:t>
      </w:r>
      <w:r w:rsidRPr="002F052D">
        <w:rPr>
          <w:lang w:val="en-US"/>
        </w:rPr>
        <w:t> </w:t>
      </w:r>
      <w:r w:rsidRPr="007852D2">
        <w:t>Н.</w:t>
      </w:r>
      <w:r w:rsidRPr="002F052D">
        <w:rPr>
          <w:lang w:val="en-US"/>
        </w:rPr>
        <w:t> </w:t>
      </w:r>
      <w:r w:rsidRPr="007852D2">
        <w:t>Толстого по адресу</w:t>
      </w:r>
      <w:r>
        <w:t>,</w:t>
      </w:r>
      <w:r w:rsidRPr="004954EA">
        <w:t xml:space="preserve"> </w:t>
      </w:r>
      <w:r>
        <w:t>Точка кипения, зал «Толстой».</w:t>
      </w:r>
    </w:p>
    <w:p w14:paraId="1EBED13C" w14:textId="6D9F0C0E" w:rsidR="00926037" w:rsidRDefault="00926037" w:rsidP="00D95B06">
      <w:pPr>
        <w:ind w:firstLine="709"/>
        <w:jc w:val="both"/>
      </w:pPr>
      <w:r w:rsidRPr="007852D2">
        <w:rPr>
          <w:b/>
        </w:rPr>
        <w:t xml:space="preserve">Приглашаются: </w:t>
      </w:r>
      <w:r w:rsidRPr="007852D2">
        <w:t xml:space="preserve">магистранты, </w:t>
      </w:r>
      <w:r w:rsidR="00A441A4">
        <w:t>аспиранты, молодые учёные и</w:t>
      </w:r>
      <w:r w:rsidR="008B0AC7">
        <w:t xml:space="preserve"> преподаватели</w:t>
      </w:r>
      <w:r w:rsidRPr="007852D2">
        <w:t>.</w:t>
      </w:r>
    </w:p>
    <w:p w14:paraId="196DB6DA" w14:textId="77777777" w:rsidR="00926037" w:rsidRPr="007852D2" w:rsidRDefault="00926037" w:rsidP="00926037">
      <w:pPr>
        <w:ind w:firstLine="720"/>
        <w:jc w:val="both"/>
      </w:pPr>
      <w:r w:rsidRPr="007852D2">
        <w:t>Оплата проезда, питания и проживания за счет командирующей стороны.</w:t>
      </w:r>
    </w:p>
    <w:p w14:paraId="2DBC2A69" w14:textId="77777777" w:rsidR="009F3A01" w:rsidRDefault="002F052D" w:rsidP="00A12603">
      <w:pPr>
        <w:ind w:firstLine="720"/>
        <w:jc w:val="both"/>
        <w:rPr>
          <w:rStyle w:val="a3"/>
        </w:rPr>
      </w:pPr>
      <w:r w:rsidRPr="00734EFB">
        <w:t xml:space="preserve">По итогам работы секций </w:t>
      </w:r>
      <w:r>
        <w:t>материалы</w:t>
      </w:r>
      <w:r w:rsidRPr="00734EFB">
        <w:t xml:space="preserve"> лучших докладов будут опубликованы </w:t>
      </w:r>
      <w:r w:rsidRPr="009102B4">
        <w:rPr>
          <w:b/>
        </w:rPr>
        <w:t xml:space="preserve">бесплатно </w:t>
      </w:r>
      <w:r w:rsidRPr="00734EFB">
        <w:t>в электронном студенческом журнале «Время Науки». Требования к рукописи, авторские права и порядок рассмотрения рукописи для публикации</w:t>
      </w:r>
      <w:r>
        <w:t xml:space="preserve"> см.:  </w:t>
      </w:r>
      <w:hyperlink r:id="rId7" w:history="1">
        <w:r w:rsidRPr="00CE2BCF">
          <w:rPr>
            <w:rStyle w:val="a3"/>
          </w:rPr>
          <w:t>https://tsput.ru/journals/21960/</w:t>
        </w:r>
      </w:hyperlink>
    </w:p>
    <w:p w14:paraId="66B7C5AA" w14:textId="2B096BA9" w:rsidR="00A12603" w:rsidRPr="00521A7F" w:rsidRDefault="009F3A01" w:rsidP="00A12603">
      <w:pPr>
        <w:ind w:firstLine="720"/>
        <w:jc w:val="both"/>
      </w:pPr>
      <w:r>
        <w:t>П</w:t>
      </w:r>
      <w:r w:rsidR="00A12603" w:rsidRPr="00521A7F">
        <w:t>ланируется издание электронного сборника материалов конференции с размещением в научной электронной библиотеке (</w:t>
      </w:r>
      <w:proofErr w:type="spellStart"/>
      <w:r w:rsidR="00A12603" w:rsidRPr="00521A7F">
        <w:rPr>
          <w:lang w:val="en-US"/>
        </w:rPr>
        <w:t>eLIBRARY</w:t>
      </w:r>
      <w:proofErr w:type="spellEnd"/>
      <w:r w:rsidR="00A12603" w:rsidRPr="00521A7F">
        <w:t>.</w:t>
      </w:r>
      <w:proofErr w:type="spellStart"/>
      <w:r w:rsidR="00A12603" w:rsidRPr="00521A7F">
        <w:rPr>
          <w:lang w:val="en-US"/>
        </w:rPr>
        <w:t>ru</w:t>
      </w:r>
      <w:proofErr w:type="spellEnd"/>
      <w:r w:rsidR="00A12603" w:rsidRPr="00521A7F">
        <w:t>)</w:t>
      </w:r>
      <w:r w:rsidR="00A12603">
        <w:t xml:space="preserve"> и в Российском индексе научного цитирования (РИНЦ).</w:t>
      </w:r>
      <w:r w:rsidR="00A12603" w:rsidRPr="00521A7F">
        <w:t xml:space="preserve"> </w:t>
      </w:r>
      <w:r w:rsidR="00A12603">
        <w:t xml:space="preserve">Принимаются статьи объемом от трех страниц, не более двух статей от одного автора, в том числе в соавторстве. Стоимость публикации – </w:t>
      </w:r>
      <w:r w:rsidR="00A12603" w:rsidRPr="001E087E">
        <w:t>1</w:t>
      </w:r>
      <w:r w:rsidR="001E087E" w:rsidRPr="001E087E">
        <w:t>5</w:t>
      </w:r>
      <w:r w:rsidR="00A12603" w:rsidRPr="001E087E">
        <w:t>0</w:t>
      </w:r>
      <w:r w:rsidR="00A12603" w:rsidRPr="00521A7F">
        <w:rPr>
          <w:color w:val="FF0000"/>
        </w:rPr>
        <w:t xml:space="preserve"> </w:t>
      </w:r>
      <w:r w:rsidR="00A12603" w:rsidRPr="00521A7F">
        <w:t xml:space="preserve">рублей за 1 стр., напечатанную через 1,5 интервала в редакторе </w:t>
      </w:r>
      <w:r w:rsidR="00A12603" w:rsidRPr="00521A7F">
        <w:rPr>
          <w:lang w:val="en-US"/>
        </w:rPr>
        <w:t>Word</w:t>
      </w:r>
      <w:r w:rsidR="00A12603">
        <w:t>, шрифт –</w:t>
      </w:r>
      <w:r w:rsidR="00A12603" w:rsidRPr="00521A7F">
        <w:t xml:space="preserve"> </w:t>
      </w:r>
      <w:r w:rsidR="00A12603" w:rsidRPr="00521A7F">
        <w:rPr>
          <w:lang w:val="en-US"/>
        </w:rPr>
        <w:t>Times</w:t>
      </w:r>
      <w:r w:rsidR="00A12603" w:rsidRPr="00521A7F">
        <w:t xml:space="preserve"> </w:t>
      </w:r>
      <w:r w:rsidR="00A12603" w:rsidRPr="00521A7F">
        <w:rPr>
          <w:lang w:val="en-US"/>
        </w:rPr>
        <w:t>New</w:t>
      </w:r>
      <w:r w:rsidR="00A12603" w:rsidRPr="00521A7F">
        <w:t xml:space="preserve"> </w:t>
      </w:r>
      <w:r w:rsidR="00A12603" w:rsidRPr="00521A7F">
        <w:rPr>
          <w:lang w:val="en-US"/>
        </w:rPr>
        <w:t>Roman</w:t>
      </w:r>
      <w:r w:rsidR="00A12603" w:rsidRPr="00521A7F">
        <w:t>, кегль 14, поля по 2 </w:t>
      </w:r>
      <w:r w:rsidR="00A12603">
        <w:t>см со всех сторон, список литературы оформляется по ГОСТ 7.0.5-2008</w:t>
      </w:r>
      <w:r w:rsidR="00A12603" w:rsidRPr="00521A7F">
        <w:t>.</w:t>
      </w:r>
      <w:r w:rsidR="00A12603">
        <w:t xml:space="preserve"> </w:t>
      </w:r>
    </w:p>
    <w:p w14:paraId="3A13B519" w14:textId="77777777" w:rsidR="009F3A01" w:rsidRDefault="00A12603" w:rsidP="00A12603">
      <w:pPr>
        <w:ind w:firstLine="720"/>
        <w:jc w:val="both"/>
        <w:rPr>
          <w:bCs/>
        </w:rPr>
      </w:pPr>
      <w:r w:rsidRPr="009F3A01">
        <w:rPr>
          <w:bCs/>
          <w:u w:val="single"/>
        </w:rPr>
        <w:t>Оплата публикации в сборнике конференции осуществляется после проверки в системе «Антиплагиат»</w:t>
      </w:r>
      <w:r w:rsidRPr="009F3A01">
        <w:rPr>
          <w:bCs/>
        </w:rPr>
        <w:t xml:space="preserve">. Для проверки оригинальности файл статьи необходимо высылать на электронную почту </w:t>
      </w:r>
      <w:hyperlink r:id="rId8" w:history="1">
        <w:r w:rsidRPr="009F3A01">
          <w:rPr>
            <w:rStyle w:val="a3"/>
            <w:bCs/>
            <w:lang w:val="en-US"/>
          </w:rPr>
          <w:t>conf</w:t>
        </w:r>
        <w:r w:rsidRPr="009F3A01">
          <w:rPr>
            <w:rStyle w:val="a3"/>
            <w:bCs/>
          </w:rPr>
          <w:t>.</w:t>
        </w:r>
        <w:r w:rsidRPr="009F3A01">
          <w:rPr>
            <w:rStyle w:val="a3"/>
            <w:bCs/>
            <w:lang w:val="en-US"/>
          </w:rPr>
          <w:t>tspu</w:t>
        </w:r>
        <w:r w:rsidRPr="009F3A01">
          <w:rPr>
            <w:rStyle w:val="a3"/>
            <w:bCs/>
          </w:rPr>
          <w:t>@</w:t>
        </w:r>
        <w:r w:rsidRPr="009F3A01">
          <w:rPr>
            <w:rStyle w:val="a3"/>
            <w:bCs/>
            <w:lang w:val="en-US"/>
          </w:rPr>
          <w:t>gmail</w:t>
        </w:r>
        <w:r w:rsidRPr="009F3A01">
          <w:rPr>
            <w:rStyle w:val="a3"/>
            <w:bCs/>
          </w:rPr>
          <w:t>.</w:t>
        </w:r>
        <w:r w:rsidRPr="009F3A01">
          <w:rPr>
            <w:rStyle w:val="a3"/>
            <w:bCs/>
            <w:lang w:val="en-US"/>
          </w:rPr>
          <w:t>com</w:t>
        </w:r>
      </w:hyperlink>
      <w:r w:rsidRPr="009F3A01">
        <w:rPr>
          <w:bCs/>
        </w:rPr>
        <w:t>. Название файла должно соответствовать фамилии автора, соавтора (например, «</w:t>
      </w:r>
      <w:proofErr w:type="spellStart"/>
      <w:r w:rsidRPr="009F3A01">
        <w:rPr>
          <w:bCs/>
        </w:rPr>
        <w:t>сидоров.иванов</w:t>
      </w:r>
      <w:proofErr w:type="spellEnd"/>
      <w:r w:rsidRPr="009F3A01">
        <w:rPr>
          <w:bCs/>
        </w:rPr>
        <w:t>.</w:t>
      </w:r>
      <w:r w:rsidRPr="009F3A01">
        <w:rPr>
          <w:bCs/>
          <w:lang w:val="en-US"/>
        </w:rPr>
        <w:t>doc</w:t>
      </w:r>
      <w:r w:rsidRPr="009F3A01">
        <w:rPr>
          <w:bCs/>
        </w:rPr>
        <w:t>»).</w:t>
      </w:r>
      <w:r w:rsidR="009F3A01">
        <w:rPr>
          <w:bCs/>
        </w:rPr>
        <w:t xml:space="preserve"> </w:t>
      </w:r>
    </w:p>
    <w:p w14:paraId="79F686E4" w14:textId="67DA3AEE" w:rsidR="00A12603" w:rsidRPr="009F3A01" w:rsidRDefault="00A12603" w:rsidP="00A12603">
      <w:pPr>
        <w:ind w:firstLine="720"/>
        <w:jc w:val="both"/>
        <w:rPr>
          <w:bCs/>
        </w:rPr>
      </w:pPr>
      <w:r w:rsidRPr="009F3A01">
        <w:rPr>
          <w:bCs/>
        </w:rPr>
        <w:t>Процент оригинальности материалов должен быть не менее 70% (с учетом цитирования).</w:t>
      </w:r>
    </w:p>
    <w:p w14:paraId="6156F4BA" w14:textId="14AB6965" w:rsidR="00A12603" w:rsidRPr="00722375" w:rsidRDefault="00A12603" w:rsidP="00A12603">
      <w:pPr>
        <w:ind w:firstLine="720"/>
        <w:jc w:val="both"/>
      </w:pPr>
      <w:r w:rsidRPr="00DB4A71">
        <w:t xml:space="preserve">Материалы для публикации должны быть представлены в </w:t>
      </w:r>
      <w:r w:rsidRPr="00DB4A71">
        <w:rPr>
          <w:b/>
        </w:rPr>
        <w:t>распечатанном</w:t>
      </w:r>
      <w:r w:rsidRPr="00DB4A71">
        <w:t xml:space="preserve"> </w:t>
      </w:r>
      <w:r w:rsidRPr="00521A7F">
        <w:t xml:space="preserve">и </w:t>
      </w:r>
      <w:r w:rsidRPr="00521A7F">
        <w:rPr>
          <w:b/>
        </w:rPr>
        <w:t>электронном виде</w:t>
      </w:r>
      <w:r>
        <w:rPr>
          <w:b/>
        </w:rPr>
        <w:t xml:space="preserve"> </w:t>
      </w:r>
      <w:r w:rsidRPr="00521A7F">
        <w:t>с квитанцией об оплате</w:t>
      </w:r>
      <w:r>
        <w:t xml:space="preserve"> и заполненным заявлением о передаче неисключительного права на произведение</w:t>
      </w:r>
      <w:r w:rsidRPr="0086344A">
        <w:t xml:space="preserve"> </w:t>
      </w:r>
      <w:r w:rsidRPr="00521A7F">
        <w:t xml:space="preserve">в </w:t>
      </w:r>
      <w:r w:rsidR="008B2CC2">
        <w:t>департамент научной деятельности и грантовой поддержки</w:t>
      </w:r>
      <w:r w:rsidRPr="00521A7F">
        <w:t xml:space="preserve"> ТГПУ им. Л.Н. Толстого (проспект Ленина, д. 125, ауд. № 215) </w:t>
      </w:r>
      <w:r w:rsidRPr="00521A7F">
        <w:rPr>
          <w:b/>
        </w:rPr>
        <w:t xml:space="preserve">до </w:t>
      </w:r>
      <w:r>
        <w:rPr>
          <w:b/>
        </w:rPr>
        <w:t>31 марта 202</w:t>
      </w:r>
      <w:r w:rsidR="009F3A01">
        <w:rPr>
          <w:b/>
        </w:rPr>
        <w:t>4</w:t>
      </w:r>
      <w:r w:rsidRPr="00521A7F">
        <w:rPr>
          <w:b/>
        </w:rPr>
        <w:t xml:space="preserve"> г.</w:t>
      </w:r>
      <w:r w:rsidRPr="00521A7F">
        <w:t xml:space="preserve"> На распечатанном экземпляре статьи аспирантов и магистрантов должна </w:t>
      </w:r>
      <w:r w:rsidR="008B2CC2">
        <w:t>стоять</w:t>
      </w:r>
      <w:r w:rsidRPr="00521A7F">
        <w:t xml:space="preserve"> </w:t>
      </w:r>
      <w:r w:rsidRPr="0086344A">
        <w:rPr>
          <w:b/>
        </w:rPr>
        <w:t>виза научного руководителя или заведующего кафедрой</w:t>
      </w:r>
      <w:r w:rsidRPr="00521A7F">
        <w:t xml:space="preserve">. Редколлегия сборника материалов конференции оставляет за собой право отказать </w:t>
      </w:r>
      <w:r w:rsidRPr="00722375">
        <w:t>автору в публикации в случае несоответствия текста статьи указанным требованиям.</w:t>
      </w:r>
    </w:p>
    <w:p w14:paraId="27D72689" w14:textId="6EE0C8F6" w:rsidR="006708E6" w:rsidRPr="007852D2" w:rsidRDefault="00A12603" w:rsidP="008726EF">
      <w:pPr>
        <w:jc w:val="both"/>
        <w:rPr>
          <w:b/>
        </w:rPr>
      </w:pPr>
      <w:r>
        <w:tab/>
      </w:r>
      <w:r w:rsidR="006708E6">
        <w:rPr>
          <w:b/>
        </w:rPr>
        <w:t>Контакты оргкомитета</w:t>
      </w:r>
      <w:r w:rsidR="006708E6" w:rsidRPr="00690CFF">
        <w:rPr>
          <w:b/>
        </w:rPr>
        <w:t>:</w:t>
      </w:r>
      <w:r w:rsidR="006708E6" w:rsidRPr="007852D2">
        <w:rPr>
          <w:b/>
        </w:rPr>
        <w:t xml:space="preserve"> </w:t>
      </w:r>
    </w:p>
    <w:p w14:paraId="6E84FE09" w14:textId="384CAF98" w:rsidR="008726EF" w:rsidRDefault="008726EF" w:rsidP="008726EF">
      <w:pPr>
        <w:jc w:val="both"/>
      </w:pPr>
      <w:r>
        <w:t>8(</w:t>
      </w:r>
      <w:r w:rsidRPr="006F066D">
        <w:t>9</w:t>
      </w:r>
      <w:r>
        <w:t>19</w:t>
      </w:r>
      <w:r w:rsidRPr="007852D2">
        <w:t>)</w:t>
      </w:r>
      <w:r>
        <w:t>071-18</w:t>
      </w:r>
      <w:r w:rsidRPr="007852D2">
        <w:t>-</w:t>
      </w:r>
      <w:r>
        <w:t>70</w:t>
      </w:r>
      <w:r w:rsidRPr="007852D2">
        <w:t xml:space="preserve"> – </w:t>
      </w:r>
      <w:proofErr w:type="spellStart"/>
      <w:r>
        <w:t>Шушунова</w:t>
      </w:r>
      <w:proofErr w:type="spellEnd"/>
      <w:r>
        <w:t xml:space="preserve"> Елена Валерьевна</w:t>
      </w:r>
      <w:r w:rsidRPr="007852D2">
        <w:t>, председатель Совета молодых ученых ТГПУ им. Л. Н. Толстого</w:t>
      </w:r>
      <w:r>
        <w:t>;</w:t>
      </w:r>
    </w:p>
    <w:p w14:paraId="03EE1756" w14:textId="505B5851" w:rsidR="006708E6" w:rsidRDefault="006708E6" w:rsidP="008726EF">
      <w:pPr>
        <w:spacing w:after="160" w:line="259" w:lineRule="auto"/>
      </w:pPr>
      <w:r>
        <w:t>8(4872)</w:t>
      </w:r>
      <w:r w:rsidR="009F3A01">
        <w:t xml:space="preserve"> </w:t>
      </w:r>
      <w:r>
        <w:t xml:space="preserve">35-02-94 – </w:t>
      </w:r>
      <w:r w:rsidR="00C22BDF">
        <w:t>Смирнова Кристина Игоревна</w:t>
      </w:r>
      <w:r w:rsidR="009F3A01">
        <w:t>, помощник проректора по НИР</w:t>
      </w:r>
      <w:r w:rsidR="008726EF">
        <w:t>.</w:t>
      </w:r>
    </w:p>
    <w:p w14:paraId="5A770BB5" w14:textId="77777777" w:rsidR="00C22BDF" w:rsidRDefault="00C22BDF" w:rsidP="00A12603">
      <w:pPr>
        <w:jc w:val="center"/>
      </w:pPr>
    </w:p>
    <w:p w14:paraId="1CB32D76" w14:textId="5B5802FA" w:rsidR="00FE3A77" w:rsidRDefault="00A12603" w:rsidP="00A12603">
      <w:pPr>
        <w:jc w:val="center"/>
      </w:pPr>
      <w:r>
        <w:lastRenderedPageBreak/>
        <w:t>ПРИЛОЖЕНИЯ</w:t>
      </w:r>
    </w:p>
    <w:p w14:paraId="2190850D" w14:textId="77777777" w:rsidR="00A12603" w:rsidRDefault="00A12603" w:rsidP="00A12603">
      <w:pPr>
        <w:jc w:val="center"/>
      </w:pPr>
    </w:p>
    <w:p w14:paraId="58249AEC" w14:textId="77777777" w:rsidR="00926037" w:rsidRDefault="00926037" w:rsidP="00926037">
      <w:pPr>
        <w:jc w:val="center"/>
        <w:rPr>
          <w:b/>
        </w:rPr>
      </w:pPr>
      <w:r w:rsidRPr="00690CFF">
        <w:rPr>
          <w:b/>
        </w:rPr>
        <w:t>Банковские реквизиты:</w:t>
      </w:r>
    </w:p>
    <w:p w14:paraId="0F583FC1" w14:textId="77777777" w:rsidR="00690CFF" w:rsidRPr="00E539B6" w:rsidRDefault="00690CFF" w:rsidP="00926037">
      <w:pPr>
        <w:jc w:val="center"/>
        <w:rPr>
          <w:b/>
        </w:rPr>
      </w:pPr>
    </w:p>
    <w:p w14:paraId="479297CB" w14:textId="77777777" w:rsidR="00E539B6" w:rsidRPr="00E539B6" w:rsidRDefault="00E539B6" w:rsidP="00E539B6">
      <w:pPr>
        <w:jc w:val="center"/>
        <w:rPr>
          <w:b/>
          <w:sz w:val="28"/>
        </w:rPr>
      </w:pPr>
      <w:r w:rsidRPr="00E539B6">
        <w:rPr>
          <w:b/>
        </w:rPr>
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</w:t>
      </w:r>
      <w:r w:rsidRPr="00E539B6">
        <w:rPr>
          <w:b/>
          <w:lang w:val="en-US"/>
        </w:rPr>
        <w:t> </w:t>
      </w:r>
      <w:r w:rsidRPr="00E539B6">
        <w:rPr>
          <w:b/>
        </w:rPr>
        <w:t>Толстого»</w:t>
      </w:r>
      <w:r w:rsidRPr="00E539B6">
        <w:rPr>
          <w:b/>
          <w:sz w:val="28"/>
        </w:rPr>
        <w:t xml:space="preserve"> </w:t>
      </w:r>
    </w:p>
    <w:p w14:paraId="5DD627ED" w14:textId="77777777" w:rsidR="00E539B6" w:rsidRPr="00E539B6" w:rsidRDefault="00E539B6" w:rsidP="00E539B6">
      <w:pPr>
        <w:jc w:val="center"/>
      </w:pPr>
      <w:r w:rsidRPr="00E539B6">
        <w:rPr>
          <w:b/>
        </w:rPr>
        <w:t xml:space="preserve">Сокращенное наименование: </w:t>
      </w:r>
      <w:r w:rsidRPr="00E539B6">
        <w:t>ТГПУ им. Л.Н. Толстого</w:t>
      </w:r>
    </w:p>
    <w:p w14:paraId="7BC69F7D" w14:textId="77777777" w:rsidR="00E539B6" w:rsidRPr="00E539B6" w:rsidRDefault="00E539B6" w:rsidP="00E539B6">
      <w:pPr>
        <w:jc w:val="center"/>
        <w:rPr>
          <w:b/>
          <w:sz w:val="12"/>
        </w:rPr>
      </w:pPr>
    </w:p>
    <w:p w14:paraId="0DE169F0" w14:textId="77777777" w:rsidR="00E539B6" w:rsidRPr="00E539B6" w:rsidRDefault="00E539B6" w:rsidP="00E539B6">
      <w:pPr>
        <w:jc w:val="center"/>
        <w:rPr>
          <w:b/>
          <w:sz w:val="12"/>
        </w:rPr>
      </w:pPr>
    </w:p>
    <w:p w14:paraId="0FDA6215" w14:textId="77777777" w:rsidR="009E216A" w:rsidRPr="001F5F28" w:rsidRDefault="009E216A" w:rsidP="009E216A">
      <w:pPr>
        <w:ind w:right="-144"/>
      </w:pPr>
      <w:r w:rsidRPr="00061FBE">
        <w:rPr>
          <w:b/>
          <w:bCs/>
        </w:rPr>
        <w:t>ИНН</w:t>
      </w:r>
      <w:r w:rsidRPr="00061FBE">
        <w:t xml:space="preserve"> 7107030811 </w:t>
      </w:r>
      <w:r w:rsidRPr="00061FBE">
        <w:rPr>
          <w:b/>
          <w:bCs/>
        </w:rPr>
        <w:t>КПП</w:t>
      </w:r>
      <w:r w:rsidRPr="00061FBE">
        <w:t xml:space="preserve"> 710701001</w:t>
      </w:r>
    </w:p>
    <w:p w14:paraId="47F181CA" w14:textId="77777777" w:rsidR="009E216A" w:rsidRPr="00B16161" w:rsidRDefault="009E216A" w:rsidP="009E216A">
      <w:pPr>
        <w:ind w:right="-144"/>
      </w:pPr>
      <w:r w:rsidRPr="00061FBE">
        <w:rPr>
          <w:b/>
        </w:rPr>
        <w:t>ПОЛУЧАТЕЛЬ</w:t>
      </w:r>
      <w:r>
        <w:rPr>
          <w:b/>
        </w:rPr>
        <w:t xml:space="preserve"> </w:t>
      </w:r>
      <w:r w:rsidRPr="00B16161">
        <w:t>УФК ПО ТУЛЬСКОЙ ОБЛАСТИ (ТГПУ им. Л.Н. Толстого л/с 20666X23060)</w:t>
      </w:r>
    </w:p>
    <w:p w14:paraId="170D0B23" w14:textId="77777777" w:rsidR="009E216A" w:rsidRPr="00B16161" w:rsidRDefault="009E216A" w:rsidP="009E216A">
      <w:pPr>
        <w:ind w:right="-822"/>
      </w:pPr>
      <w:r w:rsidRPr="00B16161">
        <w:rPr>
          <w:b/>
        </w:rPr>
        <w:t>Р/с</w:t>
      </w:r>
      <w:r w:rsidRPr="00B16161">
        <w:t xml:space="preserve"> 03214643000000016600 </w:t>
      </w:r>
      <w:r w:rsidRPr="00B16161">
        <w:rPr>
          <w:b/>
        </w:rPr>
        <w:t>К/с</w:t>
      </w:r>
      <w:r w:rsidRPr="00B16161">
        <w:t xml:space="preserve"> 40102810445370000059</w:t>
      </w:r>
    </w:p>
    <w:p w14:paraId="6A70EEA4" w14:textId="77777777" w:rsidR="009E216A" w:rsidRPr="00B16161" w:rsidRDefault="009E216A" w:rsidP="009E216A">
      <w:pPr>
        <w:ind w:right="-822"/>
      </w:pPr>
      <w:r w:rsidRPr="00B16161">
        <w:rPr>
          <w:b/>
        </w:rPr>
        <w:t xml:space="preserve">Банк </w:t>
      </w:r>
      <w:r w:rsidRPr="00B16161">
        <w:t xml:space="preserve">ОТДЕЛЕНИЕ ТУЛА БАНКА РОССИИ//УФК по Тульской области г. Тула </w:t>
      </w:r>
      <w:r w:rsidRPr="00B16161">
        <w:rPr>
          <w:b/>
        </w:rPr>
        <w:t>БИК</w:t>
      </w:r>
      <w:r w:rsidRPr="00B16161">
        <w:t xml:space="preserve"> 017003983</w:t>
      </w:r>
    </w:p>
    <w:p w14:paraId="097FFAE0" w14:textId="77777777" w:rsidR="009E216A" w:rsidRPr="00061FBE" w:rsidRDefault="009E216A" w:rsidP="009E216A">
      <w:pPr>
        <w:ind w:right="-822"/>
      </w:pPr>
      <w:r w:rsidRPr="00061FBE">
        <w:rPr>
          <w:b/>
        </w:rPr>
        <w:t>ОКПО</w:t>
      </w:r>
      <w:r w:rsidRPr="00061FBE">
        <w:t xml:space="preserve"> 02080121</w:t>
      </w:r>
      <w:r>
        <w:t xml:space="preserve"> </w:t>
      </w:r>
      <w:r w:rsidRPr="00061FBE">
        <w:rPr>
          <w:b/>
        </w:rPr>
        <w:t>ОКТМО</w:t>
      </w:r>
      <w:r w:rsidRPr="00061FBE">
        <w:t xml:space="preserve"> </w:t>
      </w:r>
      <w:r>
        <w:rPr>
          <w:rFonts w:ascii="TimesNewRoman??????????" w:hAnsi="TimesNewRoman??????????" w:cs="TimesNewRoman??????????"/>
        </w:rPr>
        <w:t xml:space="preserve">70701000001 </w:t>
      </w:r>
      <w:r w:rsidRPr="00061FBE">
        <w:rPr>
          <w:b/>
        </w:rPr>
        <w:t xml:space="preserve">ОГРН </w:t>
      </w:r>
      <w:r w:rsidRPr="00061FBE">
        <w:t>1027100979674</w:t>
      </w:r>
    </w:p>
    <w:p w14:paraId="0DC80911" w14:textId="77777777" w:rsidR="009E216A" w:rsidRPr="00225D3F" w:rsidRDefault="009E216A" w:rsidP="009E216A">
      <w:pPr>
        <w:rPr>
          <w:rFonts w:ascii="Arial Narrow" w:hAnsi="Arial Narrow"/>
          <w:b/>
        </w:rPr>
      </w:pPr>
      <w:r w:rsidRPr="00225D3F">
        <w:rPr>
          <w:rFonts w:ascii="Arial Narrow" w:hAnsi="Arial Narrow"/>
          <w:b/>
        </w:rPr>
        <w:t xml:space="preserve">Адрес: </w:t>
      </w:r>
      <w:smartTag w:uri="urn:schemas-microsoft-com:office:smarttags" w:element="metricconverter">
        <w:smartTagPr>
          <w:attr w:name="ProductID" w:val="300026, г"/>
        </w:smartTagPr>
        <w:r w:rsidRPr="00225D3F">
          <w:rPr>
            <w:rFonts w:ascii="Arial Narrow" w:hAnsi="Arial Narrow"/>
            <w:b/>
          </w:rPr>
          <w:t>300026, г</w:t>
        </w:r>
      </w:smartTag>
      <w:r w:rsidRPr="00225D3F">
        <w:rPr>
          <w:rFonts w:ascii="Arial Narrow" w:hAnsi="Arial Narrow"/>
          <w:b/>
        </w:rPr>
        <w:t>. Тула, пр. Ленина, 125. Факс: (4872) 65-78-07. Телефон: (4872) 35-91-62</w:t>
      </w:r>
    </w:p>
    <w:p w14:paraId="4E1092AA" w14:textId="77777777" w:rsidR="009E216A" w:rsidRPr="00225D3F" w:rsidRDefault="009E216A" w:rsidP="009E216A">
      <w:pPr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  <w:r w:rsidRPr="00225D3F">
        <w:rPr>
          <w:rFonts w:ascii="Arial Narrow" w:hAnsi="Arial Narrow"/>
          <w:b/>
          <w:lang w:val="fr-FR"/>
        </w:rPr>
        <w:t xml:space="preserve">E-mail: </w:t>
      </w:r>
      <w:r w:rsidR="00C22BDF">
        <w:fldChar w:fldCharType="begin"/>
      </w:r>
      <w:r w:rsidR="00C22BDF">
        <w:instrText xml:space="preserve"> HYPERLINK "mailto:info@tsput.ru" </w:instrText>
      </w:r>
      <w:r w:rsidR="00C22BDF">
        <w:fldChar w:fldCharType="separate"/>
      </w:r>
      <w:r w:rsidRPr="00225D3F">
        <w:rPr>
          <w:rStyle w:val="a3"/>
          <w:rFonts w:ascii="Arial Narrow" w:hAnsi="Arial Narrow"/>
          <w:b/>
          <w:lang w:val="fr-FR"/>
        </w:rPr>
        <w:t>info@tsput.ru</w:t>
      </w:r>
      <w:r w:rsidR="00C22BDF">
        <w:rPr>
          <w:rStyle w:val="a3"/>
          <w:rFonts w:ascii="Arial Narrow" w:hAnsi="Arial Narrow"/>
          <w:b/>
          <w:lang w:val="fr-FR"/>
        </w:rPr>
        <w:fldChar w:fldCharType="end"/>
      </w:r>
      <w:r w:rsidRPr="00225D3F">
        <w:rPr>
          <w:rFonts w:ascii="Arial Narrow" w:hAnsi="Arial Narrow"/>
          <w:b/>
          <w:lang w:val="fr-FR"/>
        </w:rPr>
        <w:t xml:space="preserve">. </w:t>
      </w:r>
      <w:r w:rsidRPr="00225D3F">
        <w:rPr>
          <w:rFonts w:ascii="Arial Narrow" w:hAnsi="Arial Narrow"/>
          <w:b/>
        </w:rPr>
        <w:t>Сайт</w:t>
      </w:r>
      <w:r w:rsidRPr="00225D3F">
        <w:rPr>
          <w:rFonts w:ascii="Arial Narrow" w:hAnsi="Arial Narrow"/>
          <w:b/>
          <w:lang w:val="fr-FR"/>
        </w:rPr>
        <w:t xml:space="preserve">: </w:t>
      </w:r>
      <w:r w:rsidR="00C22BDF">
        <w:fldChar w:fldCharType="begin"/>
      </w:r>
      <w:r w:rsidR="00C22BDF">
        <w:instrText xml:space="preserve"> HYPERLINK "http://tsput.ru" </w:instrText>
      </w:r>
      <w:r w:rsidR="00C22BDF">
        <w:fldChar w:fldCharType="separate"/>
      </w:r>
      <w:r w:rsidRPr="00225D3F">
        <w:rPr>
          <w:rStyle w:val="a3"/>
          <w:rFonts w:ascii="Arial Narrow" w:hAnsi="Arial Narrow"/>
          <w:b/>
          <w:lang w:val="fr-FR"/>
        </w:rPr>
        <w:t>http://tsput.ru</w:t>
      </w:r>
      <w:r w:rsidR="00C22BDF">
        <w:rPr>
          <w:rStyle w:val="a3"/>
          <w:rFonts w:ascii="Arial Narrow" w:hAnsi="Arial Narrow"/>
          <w:b/>
          <w:lang w:val="fr-FR"/>
        </w:rPr>
        <w:fldChar w:fldCharType="end"/>
      </w:r>
    </w:p>
    <w:p w14:paraId="6CD75427" w14:textId="77777777" w:rsidR="009E216A" w:rsidRDefault="009E216A" w:rsidP="009E216A">
      <w:pPr>
        <w:rPr>
          <w:b/>
        </w:rPr>
      </w:pPr>
    </w:p>
    <w:p w14:paraId="1BC4588D" w14:textId="77777777" w:rsidR="009E216A" w:rsidRDefault="009E216A" w:rsidP="009E216A">
      <w:pPr>
        <w:rPr>
          <w:b/>
          <w:i/>
        </w:rPr>
      </w:pPr>
      <w:r w:rsidRPr="0040727E">
        <w:rPr>
          <w:b/>
          <w:i/>
        </w:rPr>
        <w:t>ДОПОЛНИТЕЛЬНО</w:t>
      </w:r>
    </w:p>
    <w:p w14:paraId="5685E0C7" w14:textId="77777777" w:rsidR="009E216A" w:rsidRPr="0040727E" w:rsidRDefault="009E216A" w:rsidP="009E216A">
      <w:pPr>
        <w:rPr>
          <w:b/>
          <w:i/>
        </w:rPr>
      </w:pPr>
    </w:p>
    <w:p w14:paraId="690D1E0A" w14:textId="77777777" w:rsidR="009E216A" w:rsidRDefault="009E216A" w:rsidP="009E216A">
      <w:r w:rsidRPr="00061FBE">
        <w:rPr>
          <w:b/>
        </w:rPr>
        <w:t>ОКОНХ</w:t>
      </w:r>
      <w:r w:rsidRPr="00061FBE">
        <w:t xml:space="preserve"> 92110</w:t>
      </w:r>
      <w:r w:rsidRPr="00061FBE">
        <w:tab/>
      </w:r>
      <w:r w:rsidRPr="00061FBE">
        <w:tab/>
      </w:r>
      <w:r w:rsidRPr="00061FBE">
        <w:rPr>
          <w:b/>
        </w:rPr>
        <w:t>ОКВЭД</w:t>
      </w:r>
      <w:r w:rsidRPr="00061FBE">
        <w:t xml:space="preserve"> </w:t>
      </w:r>
      <w:r w:rsidRPr="0010586E">
        <w:t>85</w:t>
      </w:r>
      <w:r w:rsidRPr="00061FBE">
        <w:t>.</w:t>
      </w:r>
      <w:r w:rsidRPr="0010586E">
        <w:t>22</w:t>
      </w:r>
      <w:r w:rsidRPr="00061FBE">
        <w:rPr>
          <w:b/>
        </w:rPr>
        <w:tab/>
      </w:r>
      <w:r>
        <w:tab/>
      </w:r>
      <w:r>
        <w:tab/>
      </w:r>
      <w:r w:rsidRPr="00A579CF">
        <w:rPr>
          <w:b/>
        </w:rPr>
        <w:t>Код ГМУ</w:t>
      </w:r>
      <w:r>
        <w:t xml:space="preserve"> 0366100000003</w:t>
      </w:r>
    </w:p>
    <w:p w14:paraId="3746471E" w14:textId="77777777" w:rsidR="009E216A" w:rsidRPr="0010586E" w:rsidRDefault="009E216A" w:rsidP="009E216A">
      <w:pPr>
        <w:ind w:right="-302"/>
      </w:pPr>
      <w:r w:rsidRPr="00225D3F">
        <w:rPr>
          <w:b/>
        </w:rPr>
        <w:t>Код ЭБ</w:t>
      </w:r>
      <w:r>
        <w:t xml:space="preserve"> </w:t>
      </w:r>
      <w:r w:rsidRPr="00225D3F">
        <w:t>001X2306</w:t>
      </w:r>
    </w:p>
    <w:p w14:paraId="1E230971" w14:textId="77777777" w:rsidR="009E216A" w:rsidRPr="00061FBE" w:rsidRDefault="009E216A" w:rsidP="009E216A">
      <w:pPr>
        <w:ind w:right="-302"/>
      </w:pPr>
      <w:r w:rsidRPr="00061FBE">
        <w:rPr>
          <w:b/>
        </w:rPr>
        <w:t xml:space="preserve">КБК </w:t>
      </w:r>
      <w:r w:rsidRPr="00061FBE">
        <w:t>00000000000000000130</w:t>
      </w:r>
      <w:r>
        <w:t>.</w:t>
      </w:r>
      <w:r w:rsidRPr="00061FBE">
        <w:t xml:space="preserve"> Доходы, получаемые от платной образовательной деятельности</w:t>
      </w:r>
    </w:p>
    <w:p w14:paraId="412DE8BA" w14:textId="77777777" w:rsidR="009E216A" w:rsidRDefault="009E216A" w:rsidP="009E216A">
      <w:pPr>
        <w:ind w:right="-302"/>
      </w:pPr>
      <w:r w:rsidRPr="00061FBE">
        <w:rPr>
          <w:b/>
        </w:rPr>
        <w:t xml:space="preserve">КБК </w:t>
      </w:r>
      <w:r w:rsidRPr="00061FBE">
        <w:t>000000000000000001</w:t>
      </w:r>
      <w:r w:rsidRPr="0010586E">
        <w:t>4</w:t>
      </w:r>
      <w:r>
        <w:t>0. Пени за нарушение условий договора</w:t>
      </w:r>
    </w:p>
    <w:p w14:paraId="1945F5A6" w14:textId="77777777" w:rsidR="009E216A" w:rsidRDefault="009E216A" w:rsidP="009E216A">
      <w:pPr>
        <w:ind w:right="-302"/>
      </w:pPr>
      <w:r w:rsidRPr="00061FBE">
        <w:rPr>
          <w:b/>
        </w:rPr>
        <w:t xml:space="preserve">КБК </w:t>
      </w:r>
      <w:r w:rsidRPr="00061FBE">
        <w:t>000000000000000001</w:t>
      </w:r>
      <w:r>
        <w:t>50. Гранты, добровольные пожертвования</w:t>
      </w:r>
    </w:p>
    <w:p w14:paraId="2BED9F1F" w14:textId="77777777" w:rsidR="009E216A" w:rsidRDefault="009E216A" w:rsidP="009E216A">
      <w:pPr>
        <w:ind w:right="-302"/>
        <w:rPr>
          <w:b/>
        </w:rPr>
      </w:pPr>
      <w:r>
        <w:t xml:space="preserve">Дата открытия </w:t>
      </w:r>
      <w:r w:rsidRPr="00061FBE">
        <w:rPr>
          <w:b/>
        </w:rPr>
        <w:t>л/с 20666X23060</w:t>
      </w:r>
      <w:r>
        <w:rPr>
          <w:b/>
        </w:rPr>
        <w:t xml:space="preserve"> 16.12.2011 г.</w:t>
      </w:r>
    </w:p>
    <w:p w14:paraId="55FE3C7B" w14:textId="77777777" w:rsidR="009E216A" w:rsidRDefault="009E216A" w:rsidP="009E216A">
      <w:pPr>
        <w:ind w:right="-302"/>
        <w:rPr>
          <w:b/>
        </w:rPr>
      </w:pPr>
      <w:r>
        <w:t xml:space="preserve">Дата открытия </w:t>
      </w:r>
      <w:r w:rsidRPr="00061FBE">
        <w:rPr>
          <w:b/>
        </w:rPr>
        <w:t>л/с 2</w:t>
      </w:r>
      <w:r>
        <w:rPr>
          <w:b/>
        </w:rPr>
        <w:t>1</w:t>
      </w:r>
      <w:r w:rsidRPr="00061FBE">
        <w:rPr>
          <w:b/>
        </w:rPr>
        <w:t>666X23060</w:t>
      </w:r>
      <w:r>
        <w:rPr>
          <w:b/>
        </w:rPr>
        <w:t xml:space="preserve"> 16.12.2011 г.</w:t>
      </w:r>
    </w:p>
    <w:p w14:paraId="15631AD2" w14:textId="77777777" w:rsidR="009E216A" w:rsidRPr="003873F2" w:rsidRDefault="009E216A" w:rsidP="009E216A">
      <w:pPr>
        <w:ind w:right="-302"/>
      </w:pPr>
      <w:r w:rsidRPr="003873F2">
        <w:t xml:space="preserve">Дата открытия </w:t>
      </w:r>
      <w:r w:rsidRPr="003873F2">
        <w:rPr>
          <w:b/>
        </w:rPr>
        <w:t xml:space="preserve">л/с </w:t>
      </w:r>
      <w:r w:rsidRPr="003873F2">
        <w:rPr>
          <w:b/>
          <w:bCs/>
          <w:color w:val="000000"/>
        </w:rPr>
        <w:t>14661073020</w:t>
      </w:r>
      <w:r>
        <w:rPr>
          <w:b/>
        </w:rPr>
        <w:t xml:space="preserve"> 04.06.20</w:t>
      </w:r>
      <w:r w:rsidRPr="003873F2">
        <w:rPr>
          <w:b/>
        </w:rPr>
        <w:t>2</w:t>
      </w:r>
      <w:r>
        <w:rPr>
          <w:b/>
        </w:rPr>
        <w:t>0</w:t>
      </w:r>
      <w:r w:rsidRPr="003873F2">
        <w:rPr>
          <w:b/>
        </w:rPr>
        <w:t xml:space="preserve"> г.</w:t>
      </w:r>
    </w:p>
    <w:p w14:paraId="16089F7E" w14:textId="77777777" w:rsidR="009E216A" w:rsidRDefault="009E216A" w:rsidP="009E216A">
      <w:pPr>
        <w:ind w:left="1440" w:firstLine="720"/>
        <w:rPr>
          <w:sz w:val="16"/>
          <w:szCs w:val="16"/>
        </w:rPr>
      </w:pPr>
    </w:p>
    <w:p w14:paraId="63DB56E6" w14:textId="77777777" w:rsidR="009E216A" w:rsidRPr="00225D3F" w:rsidRDefault="009E216A" w:rsidP="009E216A">
      <w:r>
        <w:t>Ректор</w:t>
      </w:r>
      <w:r w:rsidRPr="00225D3F">
        <w:t xml:space="preserve"> </w:t>
      </w:r>
      <w:r>
        <w:t xml:space="preserve">Подрезов Константин Андреевич </w:t>
      </w:r>
      <w:r w:rsidRPr="00225D3F">
        <w:t>действует на основании Устава</w:t>
      </w:r>
    </w:p>
    <w:p w14:paraId="7A2CC9E2" w14:textId="77777777" w:rsidR="00926037" w:rsidRPr="00690CFF" w:rsidRDefault="00926037" w:rsidP="00926037">
      <w:pPr>
        <w:rPr>
          <w:b/>
        </w:rPr>
      </w:pPr>
    </w:p>
    <w:p w14:paraId="2349D1EC" w14:textId="77777777" w:rsidR="00926037" w:rsidRPr="00690CFF" w:rsidRDefault="00926037" w:rsidP="00926037">
      <w:pPr>
        <w:ind w:right="-302"/>
      </w:pPr>
      <w:r w:rsidRPr="00690CFF">
        <w:rPr>
          <w:b/>
        </w:rPr>
        <w:t xml:space="preserve">КБК </w:t>
      </w:r>
      <w:r w:rsidRPr="00690CFF">
        <w:t>00000000000000000130 Доходы, получаемые от платной образовательной деятельности, за публикацию в сборнике Молодых ученых.</w:t>
      </w:r>
    </w:p>
    <w:p w14:paraId="62071716" w14:textId="77777777" w:rsidR="00926037" w:rsidRPr="00690CFF" w:rsidRDefault="00926037" w:rsidP="00926037">
      <w:pPr>
        <w:rPr>
          <w:b/>
        </w:rPr>
      </w:pPr>
    </w:p>
    <w:p w14:paraId="02A8E14B" w14:textId="12C850CA" w:rsidR="00F54E9F" w:rsidRDefault="00F54E9F" w:rsidP="00926037">
      <w:pPr>
        <w:jc w:val="center"/>
        <w:rPr>
          <w:b/>
        </w:rPr>
      </w:pPr>
    </w:p>
    <w:p w14:paraId="29D0118D" w14:textId="2E3E2298" w:rsidR="006708E6" w:rsidRDefault="006708E6" w:rsidP="00926037">
      <w:pPr>
        <w:jc w:val="center"/>
        <w:rPr>
          <w:b/>
        </w:rPr>
      </w:pPr>
    </w:p>
    <w:p w14:paraId="20C1E8ED" w14:textId="4A119F6B" w:rsidR="006708E6" w:rsidRDefault="006708E6" w:rsidP="00926037">
      <w:pPr>
        <w:jc w:val="center"/>
        <w:rPr>
          <w:b/>
        </w:rPr>
      </w:pPr>
    </w:p>
    <w:p w14:paraId="211DA51D" w14:textId="095409D4" w:rsidR="006708E6" w:rsidRDefault="006708E6" w:rsidP="00926037">
      <w:pPr>
        <w:jc w:val="center"/>
        <w:rPr>
          <w:b/>
        </w:rPr>
      </w:pPr>
    </w:p>
    <w:p w14:paraId="7809B7A5" w14:textId="77777777" w:rsidR="006708E6" w:rsidRDefault="006708E6" w:rsidP="00926037">
      <w:pPr>
        <w:jc w:val="center"/>
        <w:rPr>
          <w:b/>
        </w:rPr>
      </w:pPr>
    </w:p>
    <w:p w14:paraId="23D7B9F0" w14:textId="26136DC5" w:rsidR="007F2868" w:rsidRDefault="007F2868" w:rsidP="00926037">
      <w:pPr>
        <w:jc w:val="center"/>
        <w:rPr>
          <w:b/>
        </w:rPr>
      </w:pPr>
    </w:p>
    <w:p w14:paraId="5266F63B" w14:textId="53012334" w:rsidR="00A12603" w:rsidRDefault="00A12603" w:rsidP="00926037">
      <w:pPr>
        <w:jc w:val="center"/>
        <w:rPr>
          <w:b/>
        </w:rPr>
      </w:pPr>
    </w:p>
    <w:p w14:paraId="6DB05FB3" w14:textId="22543FC1" w:rsidR="00A12603" w:rsidRDefault="00A12603" w:rsidP="00926037">
      <w:pPr>
        <w:jc w:val="center"/>
        <w:rPr>
          <w:b/>
        </w:rPr>
      </w:pPr>
    </w:p>
    <w:p w14:paraId="151E8DFB" w14:textId="503998DE" w:rsidR="00A12603" w:rsidRDefault="00A12603" w:rsidP="00926037">
      <w:pPr>
        <w:jc w:val="center"/>
        <w:rPr>
          <w:b/>
        </w:rPr>
      </w:pPr>
    </w:p>
    <w:p w14:paraId="4CAA6FD0" w14:textId="41905F5F" w:rsidR="00A12603" w:rsidRDefault="00A12603" w:rsidP="00926037">
      <w:pPr>
        <w:jc w:val="center"/>
        <w:rPr>
          <w:b/>
        </w:rPr>
      </w:pPr>
    </w:p>
    <w:p w14:paraId="5AA78D10" w14:textId="68DB7893" w:rsidR="00A12603" w:rsidRDefault="00A12603" w:rsidP="00926037">
      <w:pPr>
        <w:jc w:val="center"/>
        <w:rPr>
          <w:b/>
        </w:rPr>
      </w:pPr>
    </w:p>
    <w:p w14:paraId="46AD9078" w14:textId="0B8C291C" w:rsidR="00A12603" w:rsidRDefault="00A12603" w:rsidP="00926037">
      <w:pPr>
        <w:jc w:val="center"/>
        <w:rPr>
          <w:b/>
        </w:rPr>
      </w:pPr>
    </w:p>
    <w:p w14:paraId="1B11BEA9" w14:textId="12CC28AC" w:rsidR="00A12603" w:rsidRDefault="00A12603" w:rsidP="00926037">
      <w:pPr>
        <w:jc w:val="center"/>
        <w:rPr>
          <w:b/>
        </w:rPr>
      </w:pPr>
    </w:p>
    <w:p w14:paraId="3D4108B4" w14:textId="02F7C067" w:rsidR="00A12603" w:rsidRDefault="00A12603" w:rsidP="00926037">
      <w:pPr>
        <w:jc w:val="center"/>
        <w:rPr>
          <w:b/>
        </w:rPr>
      </w:pPr>
    </w:p>
    <w:p w14:paraId="759CEF2E" w14:textId="2090A7A9" w:rsidR="00A12603" w:rsidRDefault="00A12603" w:rsidP="00926037">
      <w:pPr>
        <w:jc w:val="center"/>
        <w:rPr>
          <w:b/>
        </w:rPr>
      </w:pPr>
    </w:p>
    <w:p w14:paraId="687CB0D2" w14:textId="12984B7F" w:rsidR="00A12603" w:rsidRDefault="00A12603" w:rsidP="00926037">
      <w:pPr>
        <w:jc w:val="center"/>
        <w:rPr>
          <w:b/>
        </w:rPr>
      </w:pPr>
    </w:p>
    <w:p w14:paraId="77950D7E" w14:textId="2C338A1E" w:rsidR="00A12603" w:rsidRDefault="00A12603" w:rsidP="00926037">
      <w:pPr>
        <w:jc w:val="center"/>
        <w:rPr>
          <w:b/>
        </w:rPr>
      </w:pPr>
    </w:p>
    <w:p w14:paraId="504677BD" w14:textId="3A6C7B81" w:rsidR="00A12603" w:rsidRDefault="00A12603" w:rsidP="00926037">
      <w:pPr>
        <w:jc w:val="center"/>
        <w:rPr>
          <w:b/>
        </w:rPr>
      </w:pPr>
    </w:p>
    <w:p w14:paraId="6ECAE8A4" w14:textId="794BC12D" w:rsidR="00A12603" w:rsidRDefault="00A12603" w:rsidP="00926037">
      <w:pPr>
        <w:jc w:val="center"/>
        <w:rPr>
          <w:b/>
        </w:rPr>
      </w:pPr>
    </w:p>
    <w:p w14:paraId="6A3EE73D" w14:textId="0A39EDCC" w:rsidR="00A12603" w:rsidRDefault="00A12603" w:rsidP="00926037">
      <w:pPr>
        <w:jc w:val="center"/>
        <w:rPr>
          <w:b/>
        </w:rPr>
      </w:pPr>
    </w:p>
    <w:p w14:paraId="6B646E65" w14:textId="06EBF6E1" w:rsidR="00A12603" w:rsidRDefault="00A12603" w:rsidP="00926037">
      <w:pPr>
        <w:jc w:val="center"/>
        <w:rPr>
          <w:b/>
        </w:rPr>
      </w:pPr>
    </w:p>
    <w:p w14:paraId="256AD5A7" w14:textId="0E933F30" w:rsidR="00A12603" w:rsidRDefault="00A12603" w:rsidP="00926037">
      <w:pPr>
        <w:jc w:val="center"/>
        <w:rPr>
          <w:b/>
        </w:rPr>
      </w:pPr>
    </w:p>
    <w:p w14:paraId="41EBCDE8" w14:textId="77777777" w:rsidR="00A12603" w:rsidRDefault="00A12603" w:rsidP="00926037">
      <w:pPr>
        <w:jc w:val="center"/>
        <w:rPr>
          <w:b/>
        </w:rPr>
      </w:pPr>
    </w:p>
    <w:p w14:paraId="2604EECE" w14:textId="77777777" w:rsidR="00926037" w:rsidRDefault="00926037" w:rsidP="00926037">
      <w:pPr>
        <w:jc w:val="center"/>
        <w:rPr>
          <w:b/>
        </w:rPr>
      </w:pPr>
      <w:r w:rsidRPr="007852D2">
        <w:rPr>
          <w:b/>
        </w:rPr>
        <w:lastRenderedPageBreak/>
        <w:t>Официальные сокращения ученых степеней и ученых званий</w:t>
      </w:r>
    </w:p>
    <w:p w14:paraId="264A0B50" w14:textId="77777777" w:rsidR="007A5177" w:rsidRPr="007852D2" w:rsidRDefault="007A5177" w:rsidP="00926037">
      <w:pPr>
        <w:jc w:val="center"/>
        <w:rPr>
          <w:b/>
        </w:rPr>
      </w:pPr>
    </w:p>
    <w:tbl>
      <w:tblPr>
        <w:tblW w:w="1030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5"/>
        <w:gridCol w:w="3240"/>
        <w:gridCol w:w="1800"/>
        <w:gridCol w:w="3060"/>
      </w:tblGrid>
      <w:tr w:rsidR="00926037" w:rsidRPr="007A5177" w14:paraId="0CC8AF51" w14:textId="77777777" w:rsidTr="007A73CE"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36" w:type="dxa"/>
              <w:right w:w="45" w:type="dxa"/>
            </w:tcMar>
            <w:vAlign w:val="center"/>
          </w:tcPr>
          <w:p w14:paraId="01A0B191" w14:textId="77777777" w:rsidR="00926037" w:rsidRPr="007A5177" w:rsidRDefault="00926037" w:rsidP="007A73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5177">
              <w:rPr>
                <w:b/>
                <w:color w:val="000000"/>
                <w:sz w:val="22"/>
                <w:szCs w:val="22"/>
              </w:rPr>
              <w:t>Учёные степени</w:t>
            </w:r>
          </w:p>
        </w:tc>
      </w:tr>
      <w:tr w:rsidR="00926037" w:rsidRPr="007A5177" w14:paraId="4347383B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09FA6D47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архитектуры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673EFA45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архитектуры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1778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архитектуры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55C6A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архитектуры</w:t>
            </w:r>
          </w:p>
        </w:tc>
      </w:tr>
      <w:tr w:rsidR="00926037" w:rsidRPr="007A5177" w14:paraId="68ABEAEE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1E4514AA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биол.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5B368071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биологических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6237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биол.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B8CA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биологических наук</w:t>
            </w:r>
          </w:p>
        </w:tc>
      </w:tr>
      <w:tr w:rsidR="00926037" w:rsidRPr="007A5177" w14:paraId="2E58D41F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660AC97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ветеринар.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65C9E78F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ветеринарных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3677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ветеринар.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1AB7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ветеринарных наук</w:t>
            </w:r>
          </w:p>
        </w:tc>
      </w:tr>
      <w:tr w:rsidR="00926037" w:rsidRPr="007A5177" w14:paraId="72C9C735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0CE637C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воен.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8CB44B2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военных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206E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воен.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3E58B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военных наук</w:t>
            </w:r>
          </w:p>
        </w:tc>
      </w:tr>
      <w:tr w:rsidR="00926037" w:rsidRPr="007A5177" w14:paraId="7416B7BF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41EC218F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геогр.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1AD0349B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географических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EE6FD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геогр.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5917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географических наук</w:t>
            </w:r>
          </w:p>
        </w:tc>
      </w:tr>
      <w:tr w:rsidR="00926037" w:rsidRPr="007A5177" w14:paraId="5A34E355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69405E9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геол.-минерал.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17B3884D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геолого-минералогических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09E7B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геол.-минерал.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AA7A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геолого-минералогических наук</w:t>
            </w:r>
          </w:p>
        </w:tc>
      </w:tr>
      <w:tr w:rsidR="00926037" w:rsidRPr="007A5177" w14:paraId="185A7961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3A022BFD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искусствоведения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005E6946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искусствоведения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462C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искусствоведения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5D21D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искусствоведения</w:t>
            </w:r>
          </w:p>
        </w:tc>
      </w:tr>
      <w:tr w:rsidR="00926037" w:rsidRPr="007A5177" w14:paraId="75BD259F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61EF45B8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ист.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335288A0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исторических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215E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ист.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D251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исторических наук</w:t>
            </w:r>
          </w:p>
        </w:tc>
      </w:tr>
      <w:tr w:rsidR="00926037" w:rsidRPr="007A5177" w14:paraId="00FDC6E9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745935D3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культурологии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1D72E39A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культурологии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25FD6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культурологии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8D3B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культурологии</w:t>
            </w:r>
          </w:p>
        </w:tc>
      </w:tr>
      <w:tr w:rsidR="00926037" w:rsidRPr="007A5177" w14:paraId="64B8F240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2C48E25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мед.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698DEF71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медицинских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7AAC4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мед.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EE1CA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медицинских наук</w:t>
            </w:r>
          </w:p>
        </w:tc>
      </w:tr>
      <w:tr w:rsidR="00926037" w:rsidRPr="007A5177" w14:paraId="2B6E4803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632625C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пед.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75F4267B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педагогических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2C54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пед.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5EDE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педагогических наук</w:t>
            </w:r>
          </w:p>
        </w:tc>
      </w:tr>
      <w:tr w:rsidR="00926037" w:rsidRPr="007A5177" w14:paraId="21797155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40CD5B01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полит.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1290CE2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политических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F392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полит.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0E18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политических наук</w:t>
            </w:r>
          </w:p>
        </w:tc>
      </w:tr>
      <w:tr w:rsidR="00926037" w:rsidRPr="007A5177" w14:paraId="0F8B2024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4AFD8FB6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психол.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7C7F1E0B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психологических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7F89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психол.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8835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психологических наук</w:t>
            </w:r>
          </w:p>
        </w:tc>
      </w:tr>
      <w:tr w:rsidR="00926037" w:rsidRPr="007A5177" w14:paraId="3FFFC2E5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675CB21C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социол.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6A29BC61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социологических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B7C4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социол.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2D4EF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социологических наук</w:t>
            </w:r>
          </w:p>
        </w:tc>
      </w:tr>
      <w:tr w:rsidR="00926037" w:rsidRPr="007A5177" w14:paraId="255CE87F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51E49E96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с.-х.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4AA4C0B3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сельскохозяйственных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758F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с.-х.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C351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сельскохозяйственных наук</w:t>
            </w:r>
          </w:p>
        </w:tc>
      </w:tr>
      <w:tr w:rsidR="00926037" w:rsidRPr="007A5177" w14:paraId="74876296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78502374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техн.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356D18BF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технических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B17C0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техн.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FBB8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технических наук</w:t>
            </w:r>
          </w:p>
        </w:tc>
      </w:tr>
      <w:tr w:rsidR="00926037" w:rsidRPr="007A5177" w14:paraId="0C9AF1C4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08DDFCCC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фармацевт.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4737E2AB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фармацевтических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9BAD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фармацевт.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428B7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фармацевтических наук</w:t>
            </w:r>
          </w:p>
        </w:tc>
      </w:tr>
      <w:tr w:rsidR="00926037" w:rsidRPr="007A5177" w14:paraId="0ADECDAB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F39944B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физ.-мат.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4EFABB8A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физико-математических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9831D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физ.-мат.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7AB2E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физико-математических наук</w:t>
            </w:r>
          </w:p>
        </w:tc>
      </w:tr>
      <w:tr w:rsidR="00926037" w:rsidRPr="007A5177" w14:paraId="06893461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084D750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филол.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344E8C3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филологических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4C5F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филол.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8F95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филологических наук</w:t>
            </w:r>
          </w:p>
        </w:tc>
      </w:tr>
      <w:tr w:rsidR="00926037" w:rsidRPr="007A5177" w14:paraId="3E8B4B5E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58AB1A45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филос.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371BA946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философских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C4F6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филос.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5E5BD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философских наук</w:t>
            </w:r>
          </w:p>
        </w:tc>
      </w:tr>
      <w:tr w:rsidR="00926037" w:rsidRPr="007A5177" w14:paraId="3B18115C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00D72879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хим.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59385CD5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химических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3E08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хим.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E985D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химических наук</w:t>
            </w:r>
          </w:p>
        </w:tc>
      </w:tr>
      <w:tr w:rsidR="00926037" w:rsidRPr="007A5177" w14:paraId="590AAFDA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55ECDB7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экон.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4106B069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экономических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A7833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экон.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1FE03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экономических наук</w:t>
            </w:r>
          </w:p>
        </w:tc>
      </w:tr>
      <w:tr w:rsidR="00926037" w:rsidRPr="007A5177" w14:paraId="0CA27CC0" w14:textId="77777777" w:rsidTr="007A73CE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0A09144B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д-р юрид. наук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195C2969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доктор юридических наук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6267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канд. юрид. наук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511A3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кандидат юридических наук</w:t>
            </w:r>
          </w:p>
        </w:tc>
      </w:tr>
      <w:tr w:rsidR="00926037" w:rsidRPr="007A5177" w14:paraId="0569FD30" w14:textId="77777777" w:rsidTr="007A73CE"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36" w:type="dxa"/>
              <w:right w:w="45" w:type="dxa"/>
            </w:tcMar>
            <w:vAlign w:val="center"/>
          </w:tcPr>
          <w:p w14:paraId="50987FC1" w14:textId="77777777" w:rsidR="00926037" w:rsidRPr="007A5177" w:rsidRDefault="00926037" w:rsidP="007A73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5177">
              <w:rPr>
                <w:b/>
                <w:color w:val="000000"/>
                <w:sz w:val="22"/>
                <w:szCs w:val="22"/>
              </w:rPr>
              <w:t>Учёные и другие звания</w:t>
            </w:r>
          </w:p>
        </w:tc>
      </w:tr>
      <w:tr w:rsidR="00926037" w:rsidRPr="007A5177" w14:paraId="4D2E5FA2" w14:textId="77777777" w:rsidTr="007A7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4E22C765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доц.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74846EF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Доцент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FF1E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мл. науч. сотр.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CF88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младший научный сотрудник</w:t>
            </w:r>
          </w:p>
        </w:tc>
      </w:tr>
      <w:tr w:rsidR="00926037" w:rsidRPr="007A5177" w14:paraId="323B5293" w14:textId="77777777" w:rsidTr="007A7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0717B1C8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проф.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330BF6A9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Профессор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2834A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акад.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39C2E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академик</w:t>
            </w:r>
          </w:p>
        </w:tc>
      </w:tr>
      <w:tr w:rsidR="00926037" w:rsidRPr="007A5177" w14:paraId="399F837B" w14:textId="77777777" w:rsidTr="007A7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28DB9E48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ст. науч. сотр.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45" w:type="dxa"/>
              <w:bottom w:w="36" w:type="dxa"/>
              <w:right w:w="45" w:type="dxa"/>
            </w:tcMar>
            <w:vAlign w:val="center"/>
          </w:tcPr>
          <w:p w14:paraId="0C53F192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старший научный сотрудник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3779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чл.-кор.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7D0BC" w14:textId="77777777" w:rsidR="00926037" w:rsidRPr="007A5177" w:rsidRDefault="00926037" w:rsidP="007A73CE">
            <w:pPr>
              <w:rPr>
                <w:sz w:val="22"/>
                <w:szCs w:val="22"/>
              </w:rPr>
            </w:pPr>
            <w:r w:rsidRPr="007A5177">
              <w:rPr>
                <w:sz w:val="22"/>
                <w:szCs w:val="22"/>
              </w:rPr>
              <w:t>член-корреспондент</w:t>
            </w:r>
          </w:p>
        </w:tc>
      </w:tr>
    </w:tbl>
    <w:p w14:paraId="3783CE97" w14:textId="77777777" w:rsidR="00926037" w:rsidRPr="00DE01A7" w:rsidRDefault="00926037" w:rsidP="00926037">
      <w:pPr>
        <w:rPr>
          <w:sz w:val="2"/>
          <w:szCs w:val="2"/>
        </w:rPr>
      </w:pPr>
    </w:p>
    <w:p w14:paraId="56994694" w14:textId="4479A902" w:rsidR="00894292" w:rsidRDefault="00894292"/>
    <w:p w14:paraId="0A558C65" w14:textId="19A7275A" w:rsidR="00F245B3" w:rsidRDefault="00F245B3">
      <w:pPr>
        <w:spacing w:after="160" w:line="259" w:lineRule="auto"/>
      </w:pPr>
      <w:r>
        <w:br w:type="page"/>
      </w:r>
    </w:p>
    <w:tbl>
      <w:tblPr>
        <w:tblStyle w:val="aa"/>
        <w:tblW w:w="4884" w:type="pct"/>
        <w:tblLook w:val="04A0" w:firstRow="1" w:lastRow="0" w:firstColumn="1" w:lastColumn="0" w:noHBand="0" w:noVBand="1"/>
      </w:tblPr>
      <w:tblGrid>
        <w:gridCol w:w="4324"/>
        <w:gridCol w:w="5643"/>
      </w:tblGrid>
      <w:tr w:rsidR="00D80724" w14:paraId="4C06A918" w14:textId="77777777" w:rsidTr="00616357">
        <w:tc>
          <w:tcPr>
            <w:tcW w:w="216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0FF62" w14:textId="77777777" w:rsidR="00D80724" w:rsidRDefault="00D80724" w:rsidP="0061635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1F0CC" w14:textId="77777777" w:rsidR="00D80724" w:rsidRPr="00A86EA4" w:rsidRDefault="00D80724" w:rsidP="00616357">
            <w:pPr>
              <w:jc w:val="center"/>
              <w:rPr>
                <w:sz w:val="20"/>
                <w:szCs w:val="20"/>
              </w:rPr>
            </w:pPr>
            <w:r w:rsidRPr="00A86EA4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А</w:t>
            </w:r>
            <w:r w:rsidRPr="00A86EA4">
              <w:rPr>
                <w:sz w:val="20"/>
                <w:szCs w:val="20"/>
              </w:rPr>
              <w:t>втора</w:t>
            </w:r>
          </w:p>
          <w:p w14:paraId="2D0FA3AB" w14:textId="77777777" w:rsidR="00D80724" w:rsidRDefault="00D80724" w:rsidP="00616357">
            <w:pPr>
              <w:jc w:val="center"/>
              <w:rPr>
                <w:b/>
              </w:rPr>
            </w:pPr>
          </w:p>
        </w:tc>
      </w:tr>
      <w:tr w:rsidR="00D80724" w14:paraId="54C56BCA" w14:textId="77777777" w:rsidTr="00616357">
        <w:tc>
          <w:tcPr>
            <w:tcW w:w="216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91CC9F" w14:textId="77777777" w:rsidR="00D80724" w:rsidRDefault="00D80724" w:rsidP="0061635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3AD81" w14:textId="77777777" w:rsidR="00D80724" w:rsidRPr="00BE1EE5" w:rsidRDefault="00D80724" w:rsidP="00616357">
            <w:pPr>
              <w:tabs>
                <w:tab w:val="left" w:pos="824"/>
              </w:tabs>
              <w:jc w:val="center"/>
              <w:rPr>
                <w:sz w:val="20"/>
                <w:szCs w:val="20"/>
              </w:rPr>
            </w:pPr>
            <w:r w:rsidRPr="00BE1EE5">
              <w:rPr>
                <w:sz w:val="20"/>
                <w:szCs w:val="20"/>
              </w:rPr>
              <w:t>адрес, контактный телефон</w:t>
            </w:r>
          </w:p>
          <w:p w14:paraId="1503FB1E" w14:textId="77777777" w:rsidR="00D80724" w:rsidRDefault="00D80724" w:rsidP="00616357">
            <w:pPr>
              <w:jc w:val="center"/>
              <w:rPr>
                <w:b/>
              </w:rPr>
            </w:pPr>
          </w:p>
        </w:tc>
      </w:tr>
      <w:tr w:rsidR="00D80724" w14:paraId="34FB5E5D" w14:textId="77777777" w:rsidTr="00616357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14:paraId="34C4FF92" w14:textId="77777777" w:rsidR="00D80724" w:rsidRDefault="00D80724" w:rsidP="0061635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D600E" w14:textId="77777777" w:rsidR="00D80724" w:rsidRPr="00BE1EE5" w:rsidRDefault="00D80724" w:rsidP="00616357">
            <w:pPr>
              <w:tabs>
                <w:tab w:val="left" w:pos="824"/>
              </w:tabs>
              <w:jc w:val="center"/>
              <w:rPr>
                <w:sz w:val="20"/>
                <w:szCs w:val="20"/>
              </w:rPr>
            </w:pPr>
            <w:r w:rsidRPr="00BE1EE5">
              <w:rPr>
                <w:sz w:val="20"/>
                <w:szCs w:val="20"/>
              </w:rPr>
              <w:t>паспорт: серия, номер</w:t>
            </w:r>
            <w:r>
              <w:rPr>
                <w:sz w:val="20"/>
                <w:szCs w:val="20"/>
              </w:rPr>
              <w:t>,</w:t>
            </w:r>
            <w:r w:rsidRPr="00BE1EE5">
              <w:rPr>
                <w:sz w:val="20"/>
                <w:szCs w:val="20"/>
              </w:rPr>
              <w:t xml:space="preserve"> кем и когда выдан</w:t>
            </w:r>
          </w:p>
          <w:p w14:paraId="3EAAAEA9" w14:textId="77777777" w:rsidR="00D80724" w:rsidRPr="00A86EA4" w:rsidRDefault="00D80724" w:rsidP="00616357">
            <w:pPr>
              <w:tabs>
                <w:tab w:val="left" w:pos="824"/>
              </w:tabs>
              <w:jc w:val="center"/>
            </w:pPr>
          </w:p>
        </w:tc>
      </w:tr>
      <w:tr w:rsidR="00D80724" w14:paraId="08B0AE99" w14:textId="77777777" w:rsidTr="00616357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14:paraId="2A5FEEE0" w14:textId="77777777" w:rsidR="00D80724" w:rsidRDefault="00D80724" w:rsidP="0061635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BE017" w14:textId="77777777" w:rsidR="00D80724" w:rsidRPr="002653AF" w:rsidRDefault="00D80724" w:rsidP="00616357">
            <w:pPr>
              <w:tabs>
                <w:tab w:val="left" w:pos="824"/>
              </w:tabs>
              <w:jc w:val="center"/>
            </w:pPr>
          </w:p>
        </w:tc>
      </w:tr>
      <w:tr w:rsidR="00D80724" w14:paraId="36E7AF24" w14:textId="77777777" w:rsidTr="00616357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14:paraId="7D26C7B2" w14:textId="77777777" w:rsidR="00D80724" w:rsidRDefault="00D80724" w:rsidP="00616357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7E6A2" w14:textId="77777777" w:rsidR="00D80724" w:rsidRPr="002653AF" w:rsidRDefault="00D80724" w:rsidP="00616357">
            <w:pPr>
              <w:tabs>
                <w:tab w:val="left" w:pos="824"/>
              </w:tabs>
              <w:jc w:val="center"/>
            </w:pPr>
          </w:p>
        </w:tc>
      </w:tr>
    </w:tbl>
    <w:p w14:paraId="7136CD32" w14:textId="77777777" w:rsidR="00D80724" w:rsidRDefault="00D80724" w:rsidP="00D80724">
      <w:pPr>
        <w:tabs>
          <w:tab w:val="left" w:pos="824"/>
        </w:tabs>
        <w:jc w:val="center"/>
        <w:rPr>
          <w:b/>
        </w:rPr>
      </w:pPr>
      <w:r w:rsidRPr="00BE1EE5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</w:t>
      </w:r>
    </w:p>
    <w:p w14:paraId="5E6ADE30" w14:textId="77777777" w:rsidR="00D80724" w:rsidRPr="00BC595B" w:rsidRDefault="00D80724" w:rsidP="00D80724">
      <w:pPr>
        <w:jc w:val="center"/>
        <w:rPr>
          <w:b/>
        </w:rPr>
      </w:pPr>
      <w:r w:rsidRPr="00BC595B">
        <w:rPr>
          <w:b/>
        </w:rPr>
        <w:t>Заявление о передаче неисключительного права на произведение</w:t>
      </w:r>
    </w:p>
    <w:p w14:paraId="44DACE59" w14:textId="77777777" w:rsidR="00D80724" w:rsidRDefault="00D80724" w:rsidP="00D80724">
      <w:pPr>
        <w:ind w:firstLine="709"/>
        <w:jc w:val="both"/>
      </w:pPr>
      <w:r>
        <w:t>Я, _________________________________________________________,</w:t>
      </w:r>
      <w:r w:rsidRPr="0067525D">
        <w:t xml:space="preserve"> именуемый</w:t>
      </w:r>
      <w:r>
        <w:t xml:space="preserve"> (</w:t>
      </w:r>
      <w:proofErr w:type="spellStart"/>
      <w:r>
        <w:t>ая</w:t>
      </w:r>
      <w:proofErr w:type="spellEnd"/>
      <w:r>
        <w:t>)</w:t>
      </w:r>
    </w:p>
    <w:p w14:paraId="192B104A" w14:textId="77777777" w:rsidR="00D80724" w:rsidRPr="0079112E" w:rsidRDefault="00D80724" w:rsidP="00D8072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79112E">
        <w:rPr>
          <w:sz w:val="20"/>
          <w:szCs w:val="20"/>
        </w:rPr>
        <w:t>Ф.И.О. Автора</w:t>
      </w:r>
    </w:p>
    <w:p w14:paraId="241CA633" w14:textId="7DB3299C" w:rsidR="00D80724" w:rsidRPr="009B4287" w:rsidRDefault="00D80724" w:rsidP="00D80724">
      <w:pPr>
        <w:jc w:val="both"/>
      </w:pPr>
      <w:r w:rsidRPr="0067525D">
        <w:t>в дальнейшем «Автор</w:t>
      </w:r>
      <w:r>
        <w:t>, Правообладатель</w:t>
      </w:r>
      <w:r w:rsidRPr="0067525D">
        <w:t>»</w:t>
      </w:r>
      <w:r>
        <w:t>,</w:t>
      </w:r>
      <w:r w:rsidRPr="0067525D">
        <w:t xml:space="preserve"> </w:t>
      </w:r>
      <w:r>
        <w:t>в</w:t>
      </w:r>
      <w:r w:rsidRPr="009B4287">
        <w:t xml:space="preserve"> соответствии с </w:t>
      </w:r>
      <w:r>
        <w:t>д</w:t>
      </w:r>
      <w:r w:rsidRPr="009B4287">
        <w:t>оговором</w:t>
      </w:r>
      <w:r w:rsidRPr="00066ABA">
        <w:t xml:space="preserve"> </w:t>
      </w:r>
      <w:r w:rsidRPr="009B4287">
        <w:t>о передаче неисключительного права на произведение</w:t>
      </w:r>
      <w:r>
        <w:t xml:space="preserve"> (лицензионным договором присоединения)</w:t>
      </w:r>
      <w:r w:rsidRPr="009B4287">
        <w:t xml:space="preserve"> </w:t>
      </w:r>
      <w:r>
        <w:t>передаю федеральному государственному бюджетному образовательному учреждению высшего образования «Тульский государственный педагогический университет им.</w:t>
      </w:r>
      <w:r w:rsidR="008B2CC2">
        <w:t xml:space="preserve"> </w:t>
      </w:r>
      <w:r>
        <w:t>Л.Н.</w:t>
      </w:r>
      <w:r w:rsidR="008B2CC2">
        <w:t xml:space="preserve"> </w:t>
      </w:r>
      <w:r>
        <w:t>Толстого», именуемое в дальнейшем «Приобретатель»,</w:t>
      </w:r>
      <w:r w:rsidRPr="009B4287">
        <w:t xml:space="preserve"> </w:t>
      </w:r>
      <w:r>
        <w:t>неисключительное право пользования</w:t>
      </w:r>
      <w:r w:rsidRPr="009B4287">
        <w:t xml:space="preserve"> созданн</w:t>
      </w:r>
      <w:r>
        <w:t>ым</w:t>
      </w:r>
      <w:r w:rsidRPr="009B4287">
        <w:t xml:space="preserve"> </w:t>
      </w:r>
      <w:r>
        <w:t>мною</w:t>
      </w:r>
      <w:r w:rsidRPr="009B4287">
        <w:t xml:space="preserve"> Произведени</w:t>
      </w:r>
      <w:r>
        <w:t>я</w:t>
      </w:r>
      <w:r w:rsidRPr="009B428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4"/>
      </w:tblGrid>
      <w:tr w:rsidR="00D80724" w:rsidRPr="005012E5" w14:paraId="545905D5" w14:textId="77777777" w:rsidTr="00616357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0B8A8" w14:textId="77777777" w:rsidR="00D80724" w:rsidRPr="005012E5" w:rsidRDefault="00D80724" w:rsidP="006163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724" w:rsidRPr="005012E5" w14:paraId="311E2170" w14:textId="77777777" w:rsidTr="00616357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19F82" w14:textId="77777777" w:rsidR="00D80724" w:rsidRDefault="00D80724" w:rsidP="0061635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Произведения)</w:t>
            </w:r>
          </w:p>
          <w:p w14:paraId="4E9123FB" w14:textId="77777777" w:rsidR="00D80724" w:rsidRPr="00C627A5" w:rsidRDefault="00D80724" w:rsidP="0061635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0724" w:rsidRPr="005012E5" w14:paraId="44C59FF4" w14:textId="77777777" w:rsidTr="00616357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58393" w14:textId="77777777" w:rsidR="00D80724" w:rsidRDefault="00D80724" w:rsidP="0061635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0724" w:rsidRPr="005012E5" w14:paraId="58B1D579" w14:textId="77777777" w:rsidTr="00616357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62FBA" w14:textId="77777777" w:rsidR="00D80724" w:rsidRDefault="00D80724" w:rsidP="0061635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0724" w:rsidRPr="005012E5" w14:paraId="6BF69D15" w14:textId="77777777" w:rsidTr="00616357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77A2B" w14:textId="77777777" w:rsidR="00D80724" w:rsidRDefault="00D80724" w:rsidP="00616357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EF52A2F" w14:textId="77777777" w:rsidR="00D80724" w:rsidRPr="0020372F" w:rsidRDefault="00D80724" w:rsidP="00D8072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передает Приобретателю Произведение </w:t>
      </w:r>
      <w:r w:rsidRPr="0020372F">
        <w:rPr>
          <w:rFonts w:ascii="Times New Roman" w:hAnsi="Times New Roman" w:cs="Times New Roman"/>
          <w:sz w:val="24"/>
          <w:szCs w:val="24"/>
        </w:rPr>
        <w:t>на материальном носителе в следующей форме:</w:t>
      </w:r>
    </w:p>
    <w:p w14:paraId="4E603B25" w14:textId="77777777" w:rsidR="00D80724" w:rsidRPr="00B32C6E" w:rsidRDefault="00D80724" w:rsidP="00D80724">
      <w:pPr>
        <w:pStyle w:val="ConsPlusNonformat"/>
        <w:numPr>
          <w:ilvl w:val="2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B32C6E">
        <w:rPr>
          <w:rFonts w:ascii="Times New Roman" w:hAnsi="Times New Roman" w:cs="Times New Roman"/>
        </w:rPr>
        <w:t xml:space="preserve">экземпляр Произведения в электронном виде на электронном носителе – </w:t>
      </w:r>
      <w:r w:rsidRPr="00B32C6E">
        <w:rPr>
          <w:rFonts w:ascii="Times New Roman" w:hAnsi="Times New Roman" w:cs="Times New Roman"/>
          <w:highlight w:val="lightGray"/>
        </w:rPr>
        <w:t>_____</w:t>
      </w:r>
      <w:r w:rsidRPr="00B32C6E">
        <w:rPr>
          <w:rFonts w:ascii="Times New Roman" w:hAnsi="Times New Roman" w:cs="Times New Roman"/>
        </w:rPr>
        <w:t xml:space="preserve">шт.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да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нет;</w:t>
      </w:r>
      <w:r w:rsidRPr="00B32C6E">
        <w:rPr>
          <w:rFonts w:ascii="Times New Roman" w:hAnsi="Times New Roman" w:cs="Times New Roman"/>
        </w:rPr>
        <w:t xml:space="preserve">         </w:t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  <w:t xml:space="preserve">        </w:t>
      </w:r>
      <w:r w:rsidRPr="00B32C6E">
        <w:rPr>
          <w:rFonts w:ascii="Times New Roman" w:hAnsi="Times New Roman" w:cs="Times New Roman"/>
          <w:i/>
        </w:rPr>
        <w:t>выбрать нужное</w:t>
      </w:r>
    </w:p>
    <w:p w14:paraId="5CC9CDD6" w14:textId="77777777" w:rsidR="00D80724" w:rsidRPr="00B32C6E" w:rsidRDefault="00D80724" w:rsidP="00D80724">
      <w:pPr>
        <w:pStyle w:val="ConsPlusNonformat"/>
        <w:numPr>
          <w:ilvl w:val="2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B32C6E">
        <w:rPr>
          <w:rFonts w:ascii="Times New Roman" w:hAnsi="Times New Roman" w:cs="Times New Roman"/>
        </w:rPr>
        <w:t xml:space="preserve">экземпляр рукописи Произведения в письменной форме в печатном виде – </w:t>
      </w:r>
      <w:r w:rsidRPr="00B32C6E">
        <w:rPr>
          <w:rFonts w:ascii="Times New Roman" w:hAnsi="Times New Roman" w:cs="Times New Roman"/>
          <w:highlight w:val="lightGray"/>
        </w:rPr>
        <w:t>____</w:t>
      </w:r>
      <w:r w:rsidRPr="00B32C6E">
        <w:rPr>
          <w:rFonts w:ascii="Times New Roman" w:hAnsi="Times New Roman" w:cs="Times New Roman"/>
        </w:rPr>
        <w:t>шт.</w:t>
      </w:r>
      <w:r w:rsidRPr="00B32C6E">
        <w:rPr>
          <w:rFonts w:ascii="Times New Roman" w:eastAsiaTheme="minorEastAsia" w:hAnsi="Times New Roman" w:cs="Times New Roman"/>
          <w:u w:val="single"/>
        </w:rPr>
        <w:t xml:space="preserve">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да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нет;</w:t>
      </w:r>
      <w:r w:rsidRPr="00B32C6E">
        <w:rPr>
          <w:rFonts w:ascii="Times New Roman" w:hAnsi="Times New Roman" w:cs="Times New Roman"/>
        </w:rPr>
        <w:t xml:space="preserve">         </w:t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  <w:t xml:space="preserve">        </w:t>
      </w:r>
      <w:r w:rsidRPr="00B32C6E">
        <w:rPr>
          <w:rFonts w:ascii="Times New Roman" w:hAnsi="Times New Roman" w:cs="Times New Roman"/>
          <w:i/>
        </w:rPr>
        <w:t>выбрать нужное</w:t>
      </w:r>
    </w:p>
    <w:p w14:paraId="44EA6AF3" w14:textId="77777777" w:rsidR="00D80724" w:rsidRPr="00BF48D4" w:rsidRDefault="00D80724" w:rsidP="00D80724">
      <w:pPr>
        <w:pStyle w:val="ConsPlusNonformat"/>
        <w:numPr>
          <w:ilvl w:val="2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B32C6E">
        <w:rPr>
          <w:rFonts w:ascii="Times New Roman" w:hAnsi="Times New Roman" w:cs="Times New Roman"/>
        </w:rPr>
        <w:t xml:space="preserve">иллюстрации (фотографии) по тематике в Произведения в количестве – </w:t>
      </w:r>
      <w:r w:rsidRPr="00B32C6E">
        <w:rPr>
          <w:rFonts w:ascii="Times New Roman" w:hAnsi="Times New Roman" w:cs="Times New Roman"/>
          <w:highlight w:val="lightGray"/>
        </w:rPr>
        <w:t>_____</w:t>
      </w:r>
      <w:r w:rsidRPr="00B32C6E">
        <w:rPr>
          <w:rFonts w:ascii="Times New Roman" w:hAnsi="Times New Roman" w:cs="Times New Roman"/>
        </w:rPr>
        <w:t xml:space="preserve"> шт.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да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нет;</w:t>
      </w:r>
      <w:r w:rsidRPr="00B32C6E">
        <w:rPr>
          <w:rFonts w:ascii="Times New Roman" w:hAnsi="Times New Roman" w:cs="Times New Roman"/>
        </w:rPr>
        <w:t xml:space="preserve">         </w:t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p w14:paraId="7015CECE" w14:textId="77777777" w:rsidR="00D80724" w:rsidRPr="001C0BFB" w:rsidRDefault="00D80724" w:rsidP="00D80724">
      <w:pPr>
        <w:pStyle w:val="ConsPlusNonformat"/>
        <w:numPr>
          <w:ilvl w:val="2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B32C6E">
        <w:rPr>
          <w:rFonts w:ascii="Times New Roman" w:hAnsi="Times New Roman" w:cs="Times New Roman"/>
        </w:rPr>
        <w:t xml:space="preserve">иные документы_____ шт.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да </w:t>
      </w:r>
      <w:r w:rsidRPr="00B32C6E">
        <w:rPr>
          <w:rFonts w:ascii="Times New Roman" w:hAnsi="Times New Roman" w:cs="Times New Roman"/>
          <w:u w:val="single"/>
        </w:rPr>
        <w:sym w:font="Symbol" w:char="F085"/>
      </w:r>
      <w:r w:rsidRPr="00B32C6E">
        <w:rPr>
          <w:rFonts w:ascii="Times New Roman" w:hAnsi="Times New Roman" w:cs="Times New Roman"/>
          <w:u w:val="single"/>
        </w:rPr>
        <w:t xml:space="preserve"> нет;</w:t>
      </w:r>
      <w:r w:rsidRPr="00B32C6E">
        <w:rPr>
          <w:rFonts w:ascii="Times New Roman" w:hAnsi="Times New Roman" w:cs="Times New Roman"/>
        </w:rPr>
        <w:t xml:space="preserve">         </w:t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B32C6E">
        <w:rPr>
          <w:rFonts w:ascii="Times New Roman" w:hAnsi="Times New Roman" w:cs="Times New Roman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</w:rPr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D80724" w14:paraId="487B3BE5" w14:textId="77777777" w:rsidTr="0061635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FABAF92" w14:textId="77777777" w:rsidR="00D80724" w:rsidRDefault="00D80724" w:rsidP="006163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5A173" w14:textId="77777777" w:rsidR="00D80724" w:rsidRPr="001C0BFB" w:rsidRDefault="00D80724" w:rsidP="00D8072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C0BFB">
        <w:rPr>
          <w:rFonts w:ascii="Times New Roman" w:hAnsi="Times New Roman" w:cs="Times New Roman"/>
          <w:i/>
        </w:rPr>
        <w:t xml:space="preserve">перечислить документы </w:t>
      </w:r>
      <w:r>
        <w:rPr>
          <w:rFonts w:ascii="Times New Roman" w:hAnsi="Times New Roman" w:cs="Times New Roman"/>
          <w:i/>
        </w:rPr>
        <w:t>(</w:t>
      </w:r>
      <w:r w:rsidRPr="001C0BFB">
        <w:rPr>
          <w:rFonts w:ascii="Times New Roman" w:hAnsi="Times New Roman" w:cs="Times New Roman"/>
          <w:i/>
        </w:rPr>
        <w:t>при наличии</w:t>
      </w:r>
      <w:r>
        <w:rPr>
          <w:rFonts w:ascii="Times New Roman" w:hAnsi="Times New Roman" w:cs="Times New Roman"/>
          <w:i/>
        </w:rPr>
        <w:t>)</w:t>
      </w:r>
    </w:p>
    <w:p w14:paraId="64FF89C6" w14:textId="77777777" w:rsidR="00D80724" w:rsidRDefault="00D80724" w:rsidP="00D8072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неисключительного права составляет 5 лет с момента его передачи Приобретателю.</w:t>
      </w:r>
    </w:p>
    <w:p w14:paraId="3A555855" w14:textId="77777777" w:rsidR="00D80724" w:rsidRDefault="00D80724" w:rsidP="00D8072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Автор выражает согласие со всеми условиями договора присоединения</w:t>
      </w:r>
      <w:r w:rsidRPr="00066A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66ABA">
        <w:rPr>
          <w:rFonts w:ascii="Times New Roman" w:hAnsi="Times New Roman" w:cs="Times New Roman"/>
          <w:sz w:val="24"/>
          <w:szCs w:val="24"/>
        </w:rPr>
        <w:t>о передаче неисключительного права на произведение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гарантирует, что ему принадлежит исключительное право на передаваемое произведение.</w:t>
      </w:r>
    </w:p>
    <w:p w14:paraId="772A81D4" w14:textId="77777777" w:rsidR="00D80724" w:rsidRPr="006106FE" w:rsidRDefault="00D80724" w:rsidP="00D8072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6FE">
        <w:rPr>
          <w:rFonts w:ascii="Times New Roman" w:hAnsi="Times New Roman" w:cs="Times New Roman"/>
          <w:sz w:val="24"/>
          <w:szCs w:val="24"/>
        </w:rPr>
        <w:t>Автор 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 в соответствии с действующим законодательством о защите персональных данных, без ограничения срока действия. </w:t>
      </w:r>
    </w:p>
    <w:p w14:paraId="73E9A20E" w14:textId="01F11B0B" w:rsidR="00D80724" w:rsidRDefault="00D80724" w:rsidP="00D80724">
      <w:r w:rsidRPr="000E5D16">
        <w:t xml:space="preserve">«____»________ 20___г. </w:t>
      </w:r>
    </w:p>
    <w:p w14:paraId="64FAFB3B" w14:textId="44F4E48F" w:rsidR="00D80724" w:rsidRDefault="00D80724" w:rsidP="00D80724">
      <w:r>
        <w:t xml:space="preserve">  </w:t>
      </w:r>
      <w:r w:rsidRPr="00C218FD">
        <w:t>__________________</w:t>
      </w:r>
    </w:p>
    <w:p w14:paraId="07CCBB1C" w14:textId="1505BD9D" w:rsidR="00F245B3" w:rsidRDefault="00D80724" w:rsidP="009E216A">
      <w:pPr>
        <w:rPr>
          <w:sz w:val="20"/>
          <w:szCs w:val="20"/>
        </w:rPr>
      </w:pPr>
      <w:r w:rsidRPr="000E5D1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0E5D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0E5D16">
        <w:rPr>
          <w:sz w:val="20"/>
          <w:szCs w:val="20"/>
        </w:rPr>
        <w:t>подпись</w:t>
      </w:r>
    </w:p>
    <w:p w14:paraId="1847E5B0" w14:textId="77777777" w:rsidR="00F245B3" w:rsidRDefault="00F245B3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73E7DCE" w14:textId="77777777" w:rsidR="00A12603" w:rsidRDefault="00A12603" w:rsidP="00A12603">
      <w:pPr>
        <w:tabs>
          <w:tab w:val="center" w:pos="5173"/>
        </w:tabs>
        <w:ind w:firstLine="709"/>
        <w:jc w:val="center"/>
        <w:rPr>
          <w:b/>
          <w:sz w:val="26"/>
          <w:szCs w:val="26"/>
        </w:rPr>
      </w:pPr>
      <w:r w:rsidRPr="004026AC">
        <w:rPr>
          <w:b/>
          <w:sz w:val="26"/>
          <w:szCs w:val="26"/>
        </w:rPr>
        <w:lastRenderedPageBreak/>
        <w:t>Образец оформления статьи:</w:t>
      </w:r>
    </w:p>
    <w:p w14:paraId="536CF398" w14:textId="77777777" w:rsidR="00A12603" w:rsidRPr="004026AC" w:rsidRDefault="00A12603" w:rsidP="00A12603">
      <w:pPr>
        <w:tabs>
          <w:tab w:val="center" w:pos="5173"/>
        </w:tabs>
        <w:ind w:firstLine="709"/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853"/>
      </w:tblGrid>
      <w:tr w:rsidR="00A12603" w14:paraId="60B74B28" w14:textId="77777777" w:rsidTr="00C16E2F">
        <w:tc>
          <w:tcPr>
            <w:tcW w:w="9853" w:type="dxa"/>
          </w:tcPr>
          <w:p w14:paraId="15C9EB0F" w14:textId="77777777" w:rsidR="00A12603" w:rsidRPr="007F0DC6" w:rsidRDefault="00A12603" w:rsidP="00C16E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F0DC6">
              <w:rPr>
                <w:b/>
                <w:sz w:val="28"/>
                <w:szCs w:val="28"/>
              </w:rPr>
              <w:t>НАЗВАНИЕ</w:t>
            </w:r>
          </w:p>
          <w:p w14:paraId="7E4B53F2" w14:textId="77777777" w:rsidR="00A12603" w:rsidRDefault="00A12603" w:rsidP="00C16E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0DC6">
              <w:rPr>
                <w:sz w:val="28"/>
                <w:szCs w:val="28"/>
              </w:rPr>
              <w:t>Иванов И.И.</w:t>
            </w:r>
          </w:p>
          <w:p w14:paraId="2AE05F48" w14:textId="77777777" w:rsidR="00A12603" w:rsidRPr="007F0DC6" w:rsidRDefault="00A12603" w:rsidP="00C16E2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F0DC6">
              <w:rPr>
                <w:i/>
                <w:sz w:val="28"/>
                <w:szCs w:val="28"/>
              </w:rPr>
              <w:t>Тульский государственный педагогический университет им. Л.Н. Толстого</w:t>
            </w:r>
          </w:p>
          <w:p w14:paraId="7CB40413" w14:textId="77777777" w:rsidR="00A12603" w:rsidRPr="000E3311" w:rsidRDefault="00A12603" w:rsidP="00C16E2F">
            <w:pPr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0E3311">
              <w:rPr>
                <w:i/>
                <w:sz w:val="28"/>
                <w:szCs w:val="28"/>
              </w:rPr>
              <w:t>Аннотация:</w:t>
            </w:r>
          </w:p>
          <w:p w14:paraId="210D5294" w14:textId="77777777" w:rsidR="00A12603" w:rsidRPr="000E3311" w:rsidRDefault="00A12603" w:rsidP="00C16E2F">
            <w:pPr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0E3311">
              <w:rPr>
                <w:i/>
                <w:sz w:val="28"/>
                <w:szCs w:val="28"/>
              </w:rPr>
              <w:t>Ключевые слова:</w:t>
            </w:r>
          </w:p>
          <w:p w14:paraId="1725AD0B" w14:textId="77777777" w:rsidR="00A12603" w:rsidRDefault="00A12603" w:rsidP="00C16E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1B6C3818" w14:textId="77777777" w:rsidR="00A12603" w:rsidRDefault="00A12603" w:rsidP="00C16E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F0DC6">
              <w:rPr>
                <w:sz w:val="28"/>
                <w:szCs w:val="28"/>
              </w:rPr>
              <w:t xml:space="preserve">Текст </w:t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 xml:space="preserve"> текст</w:t>
            </w:r>
            <w:r w:rsidRPr="007F0DC6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 xml:space="preserve"> </w:t>
            </w:r>
            <w:r w:rsidRPr="00F53D55"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</w:rPr>
              <w:t>, с.82</w:t>
            </w:r>
            <w:r w:rsidRPr="00F53D55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</w:t>
            </w:r>
          </w:p>
          <w:p w14:paraId="21B0B3EE" w14:textId="77777777" w:rsidR="00A12603" w:rsidRDefault="00A12603" w:rsidP="00C16E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литературы:</w:t>
            </w:r>
          </w:p>
          <w:p w14:paraId="12F388AE" w14:textId="10458384" w:rsidR="00A12603" w:rsidRPr="00674D14" w:rsidRDefault="00A12603" w:rsidP="00C16E2F">
            <w:pPr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674D14">
              <w:rPr>
                <w:sz w:val="28"/>
                <w:szCs w:val="28"/>
              </w:rPr>
              <w:t xml:space="preserve">1. </w:t>
            </w:r>
            <w:proofErr w:type="spellStart"/>
            <w:r w:rsidRPr="00674D14">
              <w:rPr>
                <w:sz w:val="28"/>
                <w:szCs w:val="28"/>
              </w:rPr>
              <w:t>Есаян</w:t>
            </w:r>
            <w:proofErr w:type="spellEnd"/>
            <w:r w:rsidRPr="00674D14">
              <w:rPr>
                <w:sz w:val="28"/>
                <w:szCs w:val="28"/>
              </w:rPr>
              <w:t xml:space="preserve"> А. Р., Добровольский Н. Н. Компьютерное доказательство гипотезы о </w:t>
            </w:r>
            <w:proofErr w:type="spellStart"/>
            <w:r w:rsidRPr="00674D14">
              <w:rPr>
                <w:sz w:val="28"/>
                <w:szCs w:val="28"/>
              </w:rPr>
              <w:t>центроидах</w:t>
            </w:r>
            <w:proofErr w:type="spellEnd"/>
            <w:r w:rsidRPr="00674D14">
              <w:rPr>
                <w:sz w:val="28"/>
                <w:szCs w:val="28"/>
              </w:rPr>
              <w:t xml:space="preserve"> // </w:t>
            </w:r>
            <w:proofErr w:type="spellStart"/>
            <w:r w:rsidRPr="00674D14">
              <w:rPr>
                <w:sz w:val="28"/>
                <w:szCs w:val="28"/>
              </w:rPr>
              <w:t>Чебышевский</w:t>
            </w:r>
            <w:proofErr w:type="spellEnd"/>
            <w:r w:rsidRPr="00674D14">
              <w:rPr>
                <w:sz w:val="28"/>
                <w:szCs w:val="28"/>
              </w:rPr>
              <w:t xml:space="preserve"> сборник. 2017. Т. 18, № 1 (61). С. 73-91</w:t>
            </w:r>
            <w:r>
              <w:rPr>
                <w:sz w:val="28"/>
                <w:szCs w:val="28"/>
              </w:rPr>
              <w:t>;</w:t>
            </w:r>
            <w:r w:rsidRPr="00674D14">
              <w:rPr>
                <w:sz w:val="28"/>
                <w:szCs w:val="28"/>
              </w:rPr>
              <w:t xml:space="preserve"> [Электронный ресурс]. </w:t>
            </w:r>
            <w:r>
              <w:rPr>
                <w:sz w:val="28"/>
                <w:szCs w:val="28"/>
                <w:lang w:val="en-US"/>
              </w:rPr>
              <w:t>URL</w:t>
            </w:r>
            <w:r w:rsidRPr="00674D14">
              <w:rPr>
                <w:sz w:val="28"/>
                <w:szCs w:val="28"/>
              </w:rPr>
              <w:t xml:space="preserve">: </w:t>
            </w:r>
            <w:hyperlink r:id="rId9" w:history="1">
              <w:r w:rsidRPr="00674D14">
                <w:rPr>
                  <w:rStyle w:val="a3"/>
                  <w:sz w:val="28"/>
                  <w:szCs w:val="28"/>
                </w:rPr>
                <w:t>https://elibrary.ru/item.asp?id=29119837</w:t>
              </w:r>
            </w:hyperlink>
            <w:r w:rsidRPr="00674D14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(дата обращения: 08</w:t>
            </w:r>
            <w:r w:rsidRPr="00674D14">
              <w:rPr>
                <w:bCs/>
                <w:sz w:val="28"/>
                <w:szCs w:val="28"/>
              </w:rPr>
              <w:t>.0</w:t>
            </w:r>
            <w:r w:rsidR="00F245B3">
              <w:rPr>
                <w:bCs/>
                <w:sz w:val="28"/>
                <w:szCs w:val="28"/>
              </w:rPr>
              <w:t>2</w:t>
            </w:r>
            <w:r w:rsidRPr="00674D14">
              <w:rPr>
                <w:bCs/>
                <w:sz w:val="28"/>
                <w:szCs w:val="28"/>
              </w:rPr>
              <w:t>.20</w:t>
            </w:r>
            <w:r w:rsidR="00F245B3">
              <w:rPr>
                <w:bCs/>
                <w:sz w:val="28"/>
                <w:szCs w:val="28"/>
              </w:rPr>
              <w:t>24</w:t>
            </w:r>
            <w:r w:rsidRPr="00674D14">
              <w:rPr>
                <w:bCs/>
                <w:sz w:val="28"/>
                <w:szCs w:val="28"/>
              </w:rPr>
              <w:t>).</w:t>
            </w:r>
          </w:p>
          <w:p w14:paraId="23CF3F2C" w14:textId="77777777" w:rsidR="00A12603" w:rsidRPr="009B7653" w:rsidRDefault="00A12603" w:rsidP="00C16E2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7659E5C" w14:textId="77777777" w:rsidR="00A12603" w:rsidRPr="009E216A" w:rsidRDefault="00A12603" w:rsidP="009E216A">
      <w:pPr>
        <w:rPr>
          <w:sz w:val="20"/>
          <w:szCs w:val="20"/>
        </w:rPr>
      </w:pPr>
    </w:p>
    <w:sectPr w:rsidR="00A12603" w:rsidRPr="009E216A" w:rsidSect="00DE01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9B2F" w14:textId="77777777" w:rsidR="00604F7D" w:rsidRDefault="00604F7D" w:rsidP="00926037">
      <w:r>
        <w:separator/>
      </w:r>
    </w:p>
  </w:endnote>
  <w:endnote w:type="continuationSeparator" w:id="0">
    <w:p w14:paraId="6C94E91A" w14:textId="77777777" w:rsidR="00604F7D" w:rsidRDefault="00604F7D" w:rsidP="0092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7F8A" w14:textId="77777777" w:rsidR="00604F7D" w:rsidRDefault="00604F7D" w:rsidP="00926037">
      <w:r>
        <w:separator/>
      </w:r>
    </w:p>
  </w:footnote>
  <w:footnote w:type="continuationSeparator" w:id="0">
    <w:p w14:paraId="14E5F6B3" w14:textId="77777777" w:rsidR="00604F7D" w:rsidRDefault="00604F7D" w:rsidP="0092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73F"/>
    <w:multiLevelType w:val="hybridMultilevel"/>
    <w:tmpl w:val="C31A2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F54C7"/>
    <w:multiLevelType w:val="hybridMultilevel"/>
    <w:tmpl w:val="F72E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23792"/>
    <w:multiLevelType w:val="multilevel"/>
    <w:tmpl w:val="8920FC2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</w:abstractNum>
  <w:abstractNum w:abstractNumId="3" w15:restartNumberingAfterBreak="0">
    <w:nsid w:val="64665F30"/>
    <w:multiLevelType w:val="hybridMultilevel"/>
    <w:tmpl w:val="B3F41D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9B614DF"/>
    <w:multiLevelType w:val="hybridMultilevel"/>
    <w:tmpl w:val="CE088C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37"/>
    <w:rsid w:val="00033A8C"/>
    <w:rsid w:val="00034FA0"/>
    <w:rsid w:val="00075419"/>
    <w:rsid w:val="000B0518"/>
    <w:rsid w:val="000C251B"/>
    <w:rsid w:val="000F210C"/>
    <w:rsid w:val="000F4303"/>
    <w:rsid w:val="0015797C"/>
    <w:rsid w:val="00191DE2"/>
    <w:rsid w:val="001E087E"/>
    <w:rsid w:val="001E3A64"/>
    <w:rsid w:val="001E6B43"/>
    <w:rsid w:val="00221E99"/>
    <w:rsid w:val="00224D07"/>
    <w:rsid w:val="0026685D"/>
    <w:rsid w:val="00276671"/>
    <w:rsid w:val="002A7019"/>
    <w:rsid w:val="002F052D"/>
    <w:rsid w:val="003406C6"/>
    <w:rsid w:val="00364ADA"/>
    <w:rsid w:val="003815B0"/>
    <w:rsid w:val="003A6829"/>
    <w:rsid w:val="004121F6"/>
    <w:rsid w:val="0043695B"/>
    <w:rsid w:val="00457956"/>
    <w:rsid w:val="004954EA"/>
    <w:rsid w:val="00536B04"/>
    <w:rsid w:val="00540860"/>
    <w:rsid w:val="00541286"/>
    <w:rsid w:val="0054387C"/>
    <w:rsid w:val="005514D5"/>
    <w:rsid w:val="005557BA"/>
    <w:rsid w:val="00586E51"/>
    <w:rsid w:val="005D6B13"/>
    <w:rsid w:val="005F4CBD"/>
    <w:rsid w:val="00604F7D"/>
    <w:rsid w:val="00636CA8"/>
    <w:rsid w:val="006708E6"/>
    <w:rsid w:val="00690CFF"/>
    <w:rsid w:val="006D67BB"/>
    <w:rsid w:val="006E3DF0"/>
    <w:rsid w:val="00704341"/>
    <w:rsid w:val="00771343"/>
    <w:rsid w:val="00776F37"/>
    <w:rsid w:val="00793923"/>
    <w:rsid w:val="007A5177"/>
    <w:rsid w:val="007B7897"/>
    <w:rsid w:val="007F2868"/>
    <w:rsid w:val="00815005"/>
    <w:rsid w:val="008726EF"/>
    <w:rsid w:val="00894292"/>
    <w:rsid w:val="008B0AC7"/>
    <w:rsid w:val="008B2CC2"/>
    <w:rsid w:val="00904F51"/>
    <w:rsid w:val="00906909"/>
    <w:rsid w:val="00926037"/>
    <w:rsid w:val="009A5950"/>
    <w:rsid w:val="009A67E2"/>
    <w:rsid w:val="009C4B92"/>
    <w:rsid w:val="009C76AA"/>
    <w:rsid w:val="009D373D"/>
    <w:rsid w:val="009E216A"/>
    <w:rsid w:val="009F3A01"/>
    <w:rsid w:val="00A0746E"/>
    <w:rsid w:val="00A12603"/>
    <w:rsid w:val="00A21159"/>
    <w:rsid w:val="00A441A4"/>
    <w:rsid w:val="00A55AB4"/>
    <w:rsid w:val="00A912CB"/>
    <w:rsid w:val="00B41DDB"/>
    <w:rsid w:val="00B43550"/>
    <w:rsid w:val="00B4688B"/>
    <w:rsid w:val="00B933AD"/>
    <w:rsid w:val="00B93CDE"/>
    <w:rsid w:val="00BA01E3"/>
    <w:rsid w:val="00BC0E3E"/>
    <w:rsid w:val="00BC2D92"/>
    <w:rsid w:val="00BD0BD3"/>
    <w:rsid w:val="00C02AB3"/>
    <w:rsid w:val="00C141D2"/>
    <w:rsid w:val="00C167D6"/>
    <w:rsid w:val="00C22BDF"/>
    <w:rsid w:val="00C72B23"/>
    <w:rsid w:val="00C733A8"/>
    <w:rsid w:val="00CA551A"/>
    <w:rsid w:val="00CC79E0"/>
    <w:rsid w:val="00D4363E"/>
    <w:rsid w:val="00D80724"/>
    <w:rsid w:val="00D84C1C"/>
    <w:rsid w:val="00D95B06"/>
    <w:rsid w:val="00DA13DF"/>
    <w:rsid w:val="00DA6F30"/>
    <w:rsid w:val="00E17F07"/>
    <w:rsid w:val="00E539B6"/>
    <w:rsid w:val="00E82CB6"/>
    <w:rsid w:val="00EF5463"/>
    <w:rsid w:val="00F245B3"/>
    <w:rsid w:val="00F3661B"/>
    <w:rsid w:val="00F54E9F"/>
    <w:rsid w:val="00F652FE"/>
    <w:rsid w:val="00F7258F"/>
    <w:rsid w:val="00F755A8"/>
    <w:rsid w:val="00FB1419"/>
    <w:rsid w:val="00FE3A77"/>
    <w:rsid w:val="00FE5E0B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3D8DEC"/>
  <w15:chartTrackingRefBased/>
  <w15:docId w15:val="{CF7A8F66-972A-4287-95E4-C409D62B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0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037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92603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260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926037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13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343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954EA"/>
    <w:pPr>
      <w:ind w:left="720"/>
      <w:contextualSpacing/>
    </w:pPr>
  </w:style>
  <w:style w:type="table" w:styleId="aa">
    <w:name w:val="Table Grid"/>
    <w:basedOn w:val="a1"/>
    <w:uiPriority w:val="59"/>
    <w:rsid w:val="00D8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807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0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.tsp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put.ru/journals/219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911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Елена Викторовна</dc:creator>
  <cp:keywords/>
  <dc:description/>
  <cp:lastModifiedBy>Бродовская Елена Викторовна</cp:lastModifiedBy>
  <cp:revision>68</cp:revision>
  <cp:lastPrinted>2022-01-27T11:54:00Z</cp:lastPrinted>
  <dcterms:created xsi:type="dcterms:W3CDTF">2019-01-10T06:01:00Z</dcterms:created>
  <dcterms:modified xsi:type="dcterms:W3CDTF">2024-01-18T11:19:00Z</dcterms:modified>
</cp:coreProperties>
</file>